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2AE1" w14:textId="6A4067E4" w:rsidR="007F455A" w:rsidRDefault="007F455A">
      <w:r w:rsidRPr="007F455A">
        <w:rPr>
          <w:noProof/>
        </w:rPr>
        <w:drawing>
          <wp:inline distT="0" distB="0" distL="0" distR="0" wp14:anchorId="43DE786F" wp14:editId="0094A9AB">
            <wp:extent cx="5048955" cy="571580"/>
            <wp:effectExtent l="0" t="0" r="0" b="0"/>
            <wp:docPr id="17869616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9616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57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17E5D" w14:textId="306DCF54" w:rsidR="007F455A" w:rsidRDefault="007F455A">
      <w:r w:rsidRPr="007F455A">
        <w:rPr>
          <w:noProof/>
        </w:rPr>
        <w:drawing>
          <wp:anchor distT="0" distB="0" distL="114300" distR="114300" simplePos="0" relativeHeight="251658240" behindDoc="1" locked="0" layoutInCell="1" allowOverlap="1" wp14:anchorId="0E29481B" wp14:editId="5883FF24">
            <wp:simplePos x="0" y="0"/>
            <wp:positionH relativeFrom="column">
              <wp:posOffset>1209675</wp:posOffset>
            </wp:positionH>
            <wp:positionV relativeFrom="paragraph">
              <wp:posOffset>8890</wp:posOffset>
            </wp:positionV>
            <wp:extent cx="2694910" cy="1653809"/>
            <wp:effectExtent l="0" t="0" r="0" b="3810"/>
            <wp:wrapNone/>
            <wp:docPr id="2024376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37628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10" cy="165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6EFBA" w14:textId="6465CCC7" w:rsidR="007F455A" w:rsidRDefault="007F455A"/>
    <w:p w14:paraId="3E8D7F13" w14:textId="77777777" w:rsidR="007F455A" w:rsidRDefault="007F455A"/>
    <w:p w14:paraId="6335C62E" w14:textId="77777777" w:rsidR="007F455A" w:rsidRDefault="007F455A"/>
    <w:p w14:paraId="3504AB12" w14:textId="77777777" w:rsidR="007F455A" w:rsidRDefault="007F455A"/>
    <w:p w14:paraId="67C88A85" w14:textId="77777777" w:rsidR="007F455A" w:rsidRDefault="007F455A"/>
    <w:p w14:paraId="20E40AA6" w14:textId="77777777" w:rsidR="007F455A" w:rsidRDefault="007F455A" w:rsidP="007F455A">
      <w:pPr>
        <w:spacing w:after="0"/>
      </w:pPr>
    </w:p>
    <w:p w14:paraId="0B95349A" w14:textId="760FAAAB" w:rsidR="007F455A" w:rsidRDefault="007F455A" w:rsidP="007F455A">
      <w:pPr>
        <w:spacing w:after="0"/>
      </w:pPr>
      <w:r>
        <w:t xml:space="preserve">1. Površina za čišćenje lica                                          5. Ulaz za punjač sa vodootpornim poklopcem </w:t>
      </w:r>
    </w:p>
    <w:p w14:paraId="49158111" w14:textId="1BB3758A" w:rsidR="007F455A" w:rsidRDefault="007F455A" w:rsidP="007F455A">
      <w:pPr>
        <w:spacing w:after="0"/>
      </w:pPr>
      <w:r>
        <w:t>2. Površina za masiranje                                             6. LED svijetlo</w:t>
      </w:r>
    </w:p>
    <w:p w14:paraId="26B3D53A" w14:textId="5AC99A47" w:rsidR="007F455A" w:rsidRDefault="007F455A" w:rsidP="007F455A">
      <w:pPr>
        <w:spacing w:after="0"/>
      </w:pPr>
      <w:r>
        <w:t>3. Dugme za paljenje i gašenje uređaja                   7. Kućište/držač</w:t>
      </w:r>
    </w:p>
    <w:p w14:paraId="48B6FC4B" w14:textId="553039C4" w:rsidR="007F455A" w:rsidRDefault="007F455A" w:rsidP="007F455A">
      <w:pPr>
        <w:spacing w:after="0"/>
      </w:pPr>
      <w:r>
        <w:t xml:space="preserve">4. Dugmad za podešavanje intenziteta +/- </w:t>
      </w:r>
    </w:p>
    <w:p w14:paraId="2542C66B" w14:textId="77777777" w:rsidR="007F455A" w:rsidRDefault="007F455A" w:rsidP="007F455A">
      <w:pPr>
        <w:spacing w:after="0"/>
      </w:pPr>
    </w:p>
    <w:p w14:paraId="741D8CAF" w14:textId="7CC89838" w:rsidR="007F455A" w:rsidRDefault="007F455A" w:rsidP="007F455A">
      <w:pPr>
        <w:spacing w:after="0"/>
      </w:pPr>
      <w:r w:rsidRPr="007F455A">
        <w:rPr>
          <w:noProof/>
        </w:rPr>
        <w:drawing>
          <wp:anchor distT="0" distB="0" distL="114300" distR="114300" simplePos="0" relativeHeight="251659264" behindDoc="1" locked="0" layoutInCell="1" allowOverlap="1" wp14:anchorId="5D8FC1C4" wp14:editId="72348217">
            <wp:simplePos x="0" y="0"/>
            <wp:positionH relativeFrom="margin">
              <wp:posOffset>0</wp:posOffset>
            </wp:positionH>
            <wp:positionV relativeFrom="paragraph">
              <wp:posOffset>77470</wp:posOffset>
            </wp:positionV>
            <wp:extent cx="560070" cy="495300"/>
            <wp:effectExtent l="0" t="0" r="0" b="0"/>
            <wp:wrapNone/>
            <wp:docPr id="699718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71872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85E69" w14:textId="7C944A2F" w:rsidR="007F455A" w:rsidRPr="007F455A" w:rsidRDefault="007F455A" w:rsidP="007F455A">
      <w:pPr>
        <w:spacing w:after="0"/>
        <w:rPr>
          <w:b/>
          <w:bCs/>
        </w:rPr>
      </w:pPr>
      <w:r>
        <w:t xml:space="preserve">                    </w:t>
      </w:r>
      <w:r w:rsidRPr="007F455A">
        <w:rPr>
          <w:b/>
          <w:bCs/>
        </w:rPr>
        <w:t>Pažljivo pročitajte ovo uputstvo</w:t>
      </w:r>
      <w:r>
        <w:rPr>
          <w:b/>
          <w:bCs/>
        </w:rPr>
        <w:t xml:space="preserve"> </w:t>
      </w:r>
      <w:r w:rsidRPr="007F455A">
        <w:rPr>
          <w:b/>
          <w:bCs/>
        </w:rPr>
        <w:t xml:space="preserve">za upotrebu i sačuvajte ga za kasnije, obavezno ih učinite                   </w:t>
      </w:r>
    </w:p>
    <w:p w14:paraId="3A2D3F05" w14:textId="49292E49" w:rsidR="007F455A" w:rsidRPr="007F455A" w:rsidRDefault="007F455A" w:rsidP="007F455A">
      <w:pPr>
        <w:spacing w:after="0"/>
        <w:rPr>
          <w:b/>
          <w:bCs/>
        </w:rPr>
      </w:pPr>
      <w:r w:rsidRPr="007F455A">
        <w:rPr>
          <w:b/>
          <w:bCs/>
        </w:rPr>
        <w:t xml:space="preserve">                    dostupnim drugim korisnicima i promatrajte informacije koje sadrže.</w:t>
      </w:r>
    </w:p>
    <w:p w14:paraId="4F666AE3" w14:textId="77777777" w:rsidR="007F455A" w:rsidRDefault="007F455A" w:rsidP="007F455A">
      <w:pPr>
        <w:spacing w:after="0"/>
      </w:pPr>
    </w:p>
    <w:p w14:paraId="7FA03112" w14:textId="77777777" w:rsidR="007F455A" w:rsidRPr="007F455A" w:rsidRDefault="007F455A" w:rsidP="007F455A">
      <w:pPr>
        <w:spacing w:after="0"/>
        <w:rPr>
          <w:b/>
          <w:bCs/>
        </w:rPr>
      </w:pPr>
      <w:r w:rsidRPr="007F455A">
        <w:rPr>
          <w:b/>
          <w:bCs/>
        </w:rPr>
        <w:t>Uključeno u isporuku</w:t>
      </w:r>
    </w:p>
    <w:p w14:paraId="7CA0BF66" w14:textId="008D5935" w:rsidR="007F455A" w:rsidRDefault="007F455A" w:rsidP="007F455A">
      <w:pPr>
        <w:spacing w:after="0"/>
      </w:pPr>
      <w:r>
        <w:t>Provjerite je li vanjski dio kartonske ambalaže za dostavu netaknut i provjerite da su sve komponente prisutne. Prije upotrebe provjerite da nema vidljivih oštećenja na uređaju ili pribor</w:t>
      </w:r>
      <w:r w:rsidR="00CB4186">
        <w:t>u</w:t>
      </w:r>
      <w:r>
        <w:t xml:space="preserve"> i da je sav materijal za pakovanje uklonjen. Ako</w:t>
      </w:r>
    </w:p>
    <w:p w14:paraId="7D1F9B14" w14:textId="69B07FD4" w:rsidR="007F455A" w:rsidRDefault="007F455A" w:rsidP="007F455A">
      <w:pPr>
        <w:spacing w:after="0"/>
      </w:pPr>
      <w:r>
        <w:t>ako sumnjate, nemojte koristiti uređaj i obratite se svom prodavaču</w:t>
      </w:r>
      <w:r w:rsidR="00CB4186">
        <w:t>.</w:t>
      </w:r>
    </w:p>
    <w:p w14:paraId="294F6521" w14:textId="77777777" w:rsidR="00CB4186" w:rsidRDefault="00CB4186" w:rsidP="007F455A">
      <w:pPr>
        <w:spacing w:after="0"/>
      </w:pPr>
    </w:p>
    <w:p w14:paraId="7936E9BD" w14:textId="77777777" w:rsidR="00CB4186" w:rsidRDefault="00CB4186" w:rsidP="00CB4186">
      <w:pPr>
        <w:spacing w:after="0"/>
      </w:pPr>
      <w:r>
        <w:t>1 x ručni uređaj</w:t>
      </w:r>
    </w:p>
    <w:p w14:paraId="4AB1FC5C" w14:textId="77777777" w:rsidR="00CB4186" w:rsidRDefault="00CB4186" w:rsidP="00CB4186">
      <w:pPr>
        <w:spacing w:after="0"/>
      </w:pPr>
      <w:r>
        <w:t>1 x USB-C kabl za punjenje</w:t>
      </w:r>
    </w:p>
    <w:p w14:paraId="292B2346" w14:textId="668C9CC6" w:rsidR="00CB4186" w:rsidRDefault="00CB4186" w:rsidP="00CB4186">
      <w:pPr>
        <w:spacing w:after="0"/>
      </w:pPr>
      <w:r>
        <w:t>1 x držač/kućište</w:t>
      </w:r>
    </w:p>
    <w:p w14:paraId="7C14498A" w14:textId="76F503B3" w:rsidR="00CB4186" w:rsidRDefault="00CB4186" w:rsidP="00CB4186">
      <w:pPr>
        <w:spacing w:after="0"/>
      </w:pPr>
      <w:r>
        <w:t>1 x uputstvo za upotrebu</w:t>
      </w:r>
    </w:p>
    <w:p w14:paraId="0542B253" w14:textId="77777777" w:rsidR="00CB4186" w:rsidRDefault="00CB4186" w:rsidP="00CB4186">
      <w:pPr>
        <w:spacing w:after="0"/>
      </w:pPr>
    </w:p>
    <w:p w14:paraId="58830AB7" w14:textId="4B0A7B2C" w:rsidR="00CB4186" w:rsidRDefault="00CB4186" w:rsidP="00CB4186">
      <w:pPr>
        <w:spacing w:after="0"/>
        <w:rPr>
          <w:b/>
          <w:bCs/>
        </w:rPr>
      </w:pPr>
      <w:r w:rsidRPr="00CB4186">
        <w:rPr>
          <w:b/>
          <w:bCs/>
        </w:rPr>
        <w:t>Upozorenja i sigurnosne napomene</w:t>
      </w:r>
    </w:p>
    <w:p w14:paraId="34564098" w14:textId="77777777" w:rsidR="00CB4186" w:rsidRPr="00CB4186" w:rsidRDefault="00CB4186" w:rsidP="00CB4186">
      <w:pPr>
        <w:spacing w:after="0"/>
        <w:rPr>
          <w:b/>
          <w:bCs/>
        </w:rPr>
      </w:pPr>
    </w:p>
    <w:p w14:paraId="6C95E397" w14:textId="0F7008EF" w:rsidR="00CB4186" w:rsidRDefault="00CB4186" w:rsidP="00CB4186">
      <w:pPr>
        <w:spacing w:after="0"/>
      </w:pPr>
      <w:r>
        <w:t>• Opasnost od gušenja ambalažnim materijalom. Držite materijal za pakovanje dalje od djece.</w:t>
      </w:r>
    </w:p>
    <w:p w14:paraId="4185A26B" w14:textId="128DE739" w:rsidR="00CB4186" w:rsidRDefault="00CB4186" w:rsidP="00CB4186">
      <w:pPr>
        <w:spacing w:after="0"/>
      </w:pPr>
      <w:r>
        <w:t>• Prije upotrebe pregledajte uređaj i pribor da li ima vidljivih oštećenja. Ako imate bilo kakve sumnje, nemojte koristiti uređaj i kontaktirajte svog prodavača.</w:t>
      </w:r>
    </w:p>
    <w:p w14:paraId="37CC5760" w14:textId="6A21EF07" w:rsidR="00CB4186" w:rsidRDefault="00CB4186" w:rsidP="00CB4186">
      <w:pPr>
        <w:spacing w:after="0"/>
      </w:pPr>
      <w:r>
        <w:t>• Prije čišćenja uređaj mora biti isključen iz mrežnog napajanja.</w:t>
      </w:r>
    </w:p>
    <w:p w14:paraId="11C32EA0" w14:textId="4DBD888B" w:rsidR="00CB4186" w:rsidRDefault="00CB4186" w:rsidP="00CB4186">
      <w:pPr>
        <w:spacing w:after="0"/>
      </w:pPr>
      <w:r>
        <w:t>• Kada koristite uređaj u kupatilu, isključite utikač nakon punjenja.</w:t>
      </w:r>
    </w:p>
    <w:p w14:paraId="45516884" w14:textId="34C8B552" w:rsidR="00CB4186" w:rsidRDefault="00CB4186" w:rsidP="00CB4186">
      <w:pPr>
        <w:spacing w:after="0"/>
      </w:pPr>
      <w:r>
        <w:t>• Držite uređaj dalje od dugotrajnog izlaganja direktnoj sunčevoj svjetlosti, ekstremnoj vrućini ili kipućoj vodi.</w:t>
      </w:r>
    </w:p>
    <w:p w14:paraId="6BE0AAF3" w14:textId="12249CAC" w:rsidR="00CB4186" w:rsidRDefault="00CB4186" w:rsidP="00CB4186">
      <w:pPr>
        <w:spacing w:after="0"/>
      </w:pPr>
      <w:r>
        <w:t xml:space="preserve">• Izbjegavajte korištenje korozivnih proizvoda za čišćenje ili preparata za čišćenje na bazi silikona ili gline. </w:t>
      </w:r>
    </w:p>
    <w:p w14:paraId="250B2F7B" w14:textId="77777777" w:rsidR="00CB4186" w:rsidRDefault="00CB4186" w:rsidP="00CB4186">
      <w:pPr>
        <w:spacing w:after="0"/>
      </w:pPr>
      <w:r>
        <w:t>• Uređaj je namijenjen samo za kućnu/privatnu upotrebu, a ne za komercijalnu upotrebu.</w:t>
      </w:r>
    </w:p>
    <w:p w14:paraId="7D39B3F1" w14:textId="3D9489E4" w:rsidR="00CB4186" w:rsidRDefault="00CB4186" w:rsidP="00CB4186">
      <w:pPr>
        <w:spacing w:after="0"/>
      </w:pPr>
      <w:r>
        <w:t>• Ovaj uređaj mogu koristiti djeca starija od 8 godina i osobe sa smanjenom fizičkom, senzornom ili mentalnom vještinom.</w:t>
      </w:r>
    </w:p>
    <w:p w14:paraId="2A96A260" w14:textId="77777777" w:rsidR="00CB4186" w:rsidRDefault="00CB4186" w:rsidP="00CB4186">
      <w:pPr>
        <w:spacing w:after="0"/>
      </w:pPr>
      <w:r>
        <w:t>• Djeca se ne smiju igrati uređajem.</w:t>
      </w:r>
    </w:p>
    <w:p w14:paraId="6FE0033B" w14:textId="77777777" w:rsidR="00CB4186" w:rsidRDefault="00CB4186" w:rsidP="00CB4186">
      <w:pPr>
        <w:spacing w:after="0"/>
      </w:pPr>
      <w:r>
        <w:t>• Čišćenje i korisničko održavanje ne smiju obavljati djeca bez nadzora.</w:t>
      </w:r>
    </w:p>
    <w:p w14:paraId="2390F223" w14:textId="06AAC4F5" w:rsidR="00CB4186" w:rsidRDefault="00CB4186" w:rsidP="00CB4186">
      <w:pPr>
        <w:spacing w:after="0"/>
      </w:pPr>
      <w:r>
        <w:t>• Ako je mrežni priključni kabel ovog uređaja oštećen, mora se odložiti. Ako se ne može ukloniti, uređaj se mora odložiti.</w:t>
      </w:r>
    </w:p>
    <w:p w14:paraId="443C6B99" w14:textId="154E29F8" w:rsidR="00CB4186" w:rsidRDefault="00CB4186" w:rsidP="00CB4186">
      <w:pPr>
        <w:spacing w:after="0"/>
      </w:pPr>
      <w:r>
        <w:t>• Ni u kom slučaju ne smijete sami otvarati ili popravljati uređaj, besprijekorna funkcionalnost se nakon toga više ne može garantirati. Nepridržavanje ovoga uputstvs poništava garanciju.</w:t>
      </w:r>
    </w:p>
    <w:p w14:paraId="67807A6B" w14:textId="77777777" w:rsidR="00CB4186" w:rsidRDefault="00CB4186" w:rsidP="00CB4186">
      <w:pPr>
        <w:spacing w:after="0"/>
      </w:pPr>
    </w:p>
    <w:p w14:paraId="1A807CD3" w14:textId="77777777" w:rsidR="00CB4186" w:rsidRPr="00CB4186" w:rsidRDefault="00CB4186" w:rsidP="00CB4186">
      <w:pPr>
        <w:spacing w:after="0"/>
        <w:rPr>
          <w:b/>
          <w:bCs/>
        </w:rPr>
      </w:pPr>
      <w:r w:rsidRPr="00CB4186">
        <w:rPr>
          <w:b/>
          <w:bCs/>
        </w:rPr>
        <w:t>NEMOJTE koristiti uređaj</w:t>
      </w:r>
    </w:p>
    <w:p w14:paraId="4E416CAA" w14:textId="77777777" w:rsidR="00CB4186" w:rsidRDefault="00CB4186" w:rsidP="00CB4186">
      <w:pPr>
        <w:spacing w:after="0"/>
      </w:pPr>
      <w:r>
        <w:lastRenderedPageBreak/>
        <w:t>• na oštećenoj koži.</w:t>
      </w:r>
    </w:p>
    <w:p w14:paraId="3EF29092" w14:textId="77777777" w:rsidR="00CB4186" w:rsidRDefault="00CB4186" w:rsidP="00CB4186">
      <w:pPr>
        <w:spacing w:after="0"/>
      </w:pPr>
      <w:r>
        <w:t>• na otvorenim ranama.</w:t>
      </w:r>
    </w:p>
    <w:p w14:paraId="7AA11092" w14:textId="77777777" w:rsidR="00CB4186" w:rsidRDefault="00CB4186" w:rsidP="00CB4186">
      <w:pPr>
        <w:spacing w:after="0"/>
      </w:pPr>
      <w:r>
        <w:t>• ako patite od kožne bolesti ili iritirane kože.</w:t>
      </w:r>
    </w:p>
    <w:p w14:paraId="1005A196" w14:textId="77777777" w:rsidR="00CB4186" w:rsidRDefault="00CB4186" w:rsidP="00CB4186">
      <w:pPr>
        <w:spacing w:after="0"/>
      </w:pPr>
      <w:r>
        <w:t>• odmah nakon sunčanja.</w:t>
      </w:r>
    </w:p>
    <w:p w14:paraId="644BE2F5" w14:textId="4314A460" w:rsidR="00CB4186" w:rsidRDefault="00CB4186" w:rsidP="00CB4186">
      <w:pPr>
        <w:spacing w:after="0"/>
      </w:pPr>
      <w:r>
        <w:t>• ako uzimate lijekove koji sadrže steroide.</w:t>
      </w:r>
    </w:p>
    <w:p w14:paraId="421B7B37" w14:textId="77777777" w:rsidR="00CB4186" w:rsidRDefault="00CB4186" w:rsidP="00CB4186">
      <w:pPr>
        <w:spacing w:after="0"/>
      </w:pPr>
    </w:p>
    <w:p w14:paraId="08B3A2B3" w14:textId="5C7109BF" w:rsidR="00CB4186" w:rsidRPr="00CB4186" w:rsidRDefault="00CB4186" w:rsidP="00CB4186">
      <w:pPr>
        <w:spacing w:after="0"/>
        <w:rPr>
          <w:b/>
          <w:bCs/>
        </w:rPr>
      </w:pPr>
      <w:r w:rsidRPr="00CB4186">
        <w:rPr>
          <w:b/>
          <w:bCs/>
        </w:rPr>
        <w:t xml:space="preserve">Namijena uređaja </w:t>
      </w:r>
    </w:p>
    <w:p w14:paraId="60E62437" w14:textId="59004DB1" w:rsidR="00CB4186" w:rsidRDefault="00CB4186" w:rsidP="00CB4186">
      <w:pPr>
        <w:spacing w:after="0"/>
      </w:pPr>
      <w:r>
        <w:t>Uređaj se smije koristiti samo na ljudskom licu (osim područja oko očiju). Uređaj je namijenjen samo za svrhu opisanu u ovim uputama za upotrebu. Proizvođač nije odgovoran za štetu nastalu nepravilnim ili nemarnim korištenjem.</w:t>
      </w:r>
    </w:p>
    <w:p w14:paraId="5EB5603D" w14:textId="77777777" w:rsidR="00CB4186" w:rsidRDefault="00CB4186" w:rsidP="00CB4186">
      <w:pPr>
        <w:spacing w:after="0"/>
      </w:pPr>
    </w:p>
    <w:p w14:paraId="1C7EDB39" w14:textId="05AA75A9" w:rsidR="00CB4186" w:rsidRPr="00CB4186" w:rsidRDefault="00CB4186" w:rsidP="00CB4186">
      <w:pPr>
        <w:spacing w:after="0"/>
        <w:rPr>
          <w:b/>
          <w:bCs/>
        </w:rPr>
      </w:pPr>
      <w:r w:rsidRPr="00CB4186">
        <w:rPr>
          <w:b/>
          <w:bCs/>
        </w:rPr>
        <w:t>Napomene o rukovanju baterijama</w:t>
      </w:r>
    </w:p>
    <w:p w14:paraId="424E0E5D" w14:textId="0E78949E" w:rsidR="00CB4186" w:rsidRDefault="00CB4186" w:rsidP="00CB4186">
      <w:pPr>
        <w:spacing w:after="0"/>
      </w:pPr>
      <w:r>
        <w:t>• Ako vaša koža ili oči dođu u kontakt sa tečnošću iz ćelije baterije, isperite zahvaćena područja sa puno vode i potražite medicinsku pomoć.</w:t>
      </w:r>
    </w:p>
    <w:p w14:paraId="4789E17F" w14:textId="77777777" w:rsidR="00CB4186" w:rsidRDefault="00CB4186" w:rsidP="00CB4186">
      <w:pPr>
        <w:spacing w:after="0"/>
      </w:pPr>
      <w:r>
        <w:t>• Opasnost od eksplozije! Nikada ne bacajte baterije u vatru.</w:t>
      </w:r>
    </w:p>
    <w:p w14:paraId="0F9CAB91" w14:textId="77777777" w:rsidR="00CB4186" w:rsidRDefault="00CB4186" w:rsidP="00CB4186">
      <w:pPr>
        <w:spacing w:after="0"/>
      </w:pPr>
      <w:r>
        <w:t>• Nemojte rastavljati, cijepati ili lomiti punjive baterije.</w:t>
      </w:r>
    </w:p>
    <w:p w14:paraId="086E98C5" w14:textId="77777777" w:rsidR="00CB4186" w:rsidRDefault="00CB4186" w:rsidP="00CB4186">
      <w:pPr>
        <w:spacing w:after="0"/>
      </w:pPr>
      <w:r>
        <w:t>• Koristite samo punjače navedene u uputstvu za upotrebu.</w:t>
      </w:r>
    </w:p>
    <w:p w14:paraId="08F604CB" w14:textId="0088E3D5" w:rsidR="00CB4186" w:rsidRDefault="00CB4186" w:rsidP="00CB4186">
      <w:pPr>
        <w:spacing w:after="0"/>
      </w:pPr>
      <w:r>
        <w:t>• Baterije moraju biti pravilno napunjene prije upotrebe. Upute proizvođača i specifikacije u ovim uputstvima za upotrebu u vezi sa ispravnim punjenje se mora stalno pridržavati.</w:t>
      </w:r>
    </w:p>
    <w:p w14:paraId="6122A2BB" w14:textId="77777777" w:rsidR="00CB4186" w:rsidRDefault="00CB4186" w:rsidP="00CB4186">
      <w:pPr>
        <w:spacing w:after="0"/>
      </w:pPr>
      <w:r>
        <w:t>• Potpuno napunite bateriju prije prve upotrebe.</w:t>
      </w:r>
    </w:p>
    <w:p w14:paraId="30860F31" w14:textId="5D051FF1" w:rsidR="00CB4186" w:rsidRDefault="00CB4186" w:rsidP="00CB4186">
      <w:pPr>
        <w:spacing w:after="0"/>
      </w:pPr>
      <w:r>
        <w:t>• Da biste postigli što duži radni vijek baterije, do kraja napunite bateriju najmanje dva puta godišnje.</w:t>
      </w:r>
    </w:p>
    <w:p w14:paraId="34D94495" w14:textId="77777777" w:rsidR="00CB4186" w:rsidRDefault="00CB4186" w:rsidP="00CB4186">
      <w:pPr>
        <w:spacing w:after="0"/>
      </w:pPr>
    </w:p>
    <w:p w14:paraId="52ADEA8A" w14:textId="0299B4C2" w:rsidR="00CB4186" w:rsidRDefault="00BB29AD" w:rsidP="00CB4186">
      <w:pPr>
        <w:spacing w:after="0"/>
        <w:rPr>
          <w:b/>
          <w:bCs/>
        </w:rPr>
      </w:pPr>
      <w:r w:rsidRPr="00BB29AD">
        <w:rPr>
          <w:b/>
          <w:bCs/>
        </w:rPr>
        <w:t xml:space="preserve">VAŽNO </w:t>
      </w:r>
    </w:p>
    <w:p w14:paraId="1B1F6EB3" w14:textId="2D9E8A10" w:rsidR="00BB29AD" w:rsidRDefault="00BB29AD" w:rsidP="00BB29AD">
      <w:pPr>
        <w:spacing w:after="0"/>
      </w:pPr>
      <w:r w:rsidRPr="00BB29AD">
        <w:t>Popravke električnih uređaja smije obavljati samo stručno osoblje. Nepraviln</w:t>
      </w:r>
      <w:r>
        <w:t>a</w:t>
      </w:r>
      <w:r w:rsidRPr="00BB29AD">
        <w:t xml:space="preserve"> popravke</w:t>
      </w:r>
      <w:r>
        <w:t xml:space="preserve"> </w:t>
      </w:r>
      <w:r w:rsidRPr="00BB29AD">
        <w:t>može izložiti korisnike značajnoj opasnosti. U slučaju kvara ili oštećenja, uređaj popravlja ovlaštena specijalizirana radionica.</w:t>
      </w:r>
    </w:p>
    <w:p w14:paraId="04AE4921" w14:textId="77777777" w:rsidR="00BB29AD" w:rsidRDefault="00BB29AD" w:rsidP="00BB29AD">
      <w:pPr>
        <w:spacing w:after="0"/>
      </w:pPr>
    </w:p>
    <w:p w14:paraId="6131ACD6" w14:textId="63C57BD2" w:rsidR="00BB29AD" w:rsidRPr="00BB29AD" w:rsidRDefault="00BB29AD" w:rsidP="00BB29AD">
      <w:pPr>
        <w:spacing w:after="0"/>
        <w:rPr>
          <w:b/>
          <w:bCs/>
        </w:rPr>
      </w:pPr>
      <w:r w:rsidRPr="00BB29AD">
        <w:rPr>
          <w:b/>
          <w:bCs/>
        </w:rPr>
        <w:t>Znakovi i simboli</w:t>
      </w:r>
    </w:p>
    <w:p w14:paraId="45BDDC0C" w14:textId="753F9BCC" w:rsidR="00BB29AD" w:rsidRDefault="00BB29AD" w:rsidP="00BB29AD">
      <w:pPr>
        <w:spacing w:after="0"/>
      </w:pPr>
      <w:r>
        <w:t>Sljedeći simboli se koriste na uređaju, u ovim uputama za upotrebu, na pakovanju i na tipskoj pločici uređaja: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901"/>
      </w:tblGrid>
      <w:tr w:rsidR="00BB29AD" w14:paraId="1382A7A7" w14:textId="77777777" w:rsidTr="00943813">
        <w:trPr>
          <w:trHeight w:val="603"/>
          <w:jc w:val="center"/>
        </w:trPr>
        <w:tc>
          <w:tcPr>
            <w:tcW w:w="1555" w:type="dxa"/>
            <w:vAlign w:val="center"/>
          </w:tcPr>
          <w:p w14:paraId="0FDB4678" w14:textId="1A32E9D6" w:rsidR="00BB29AD" w:rsidRDefault="00BB29AD" w:rsidP="00BB29AD">
            <w:pPr>
              <w:jc w:val="center"/>
            </w:pPr>
            <w:r w:rsidRPr="00BB29A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417708" wp14:editId="130494C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-329565</wp:posOffset>
                  </wp:positionV>
                  <wp:extent cx="371475" cy="326390"/>
                  <wp:effectExtent l="0" t="0" r="9525" b="0"/>
                  <wp:wrapTopAndBottom/>
                  <wp:docPr id="166540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405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  <w:vAlign w:val="center"/>
          </w:tcPr>
          <w:p w14:paraId="26E1E110" w14:textId="77777777" w:rsidR="00BB29AD" w:rsidRDefault="00BB29AD" w:rsidP="00BB29AD">
            <w:r>
              <w:t>UPOZORENJE</w:t>
            </w:r>
          </w:p>
          <w:p w14:paraId="6A2B204A" w14:textId="3F53ABDD" w:rsidR="00BB29AD" w:rsidRDefault="00BB29AD" w:rsidP="00BB29AD">
            <w:r>
              <w:t>Mogućnost povrede</w:t>
            </w:r>
          </w:p>
        </w:tc>
      </w:tr>
      <w:tr w:rsidR="00BB29AD" w14:paraId="1E7D7543" w14:textId="77777777" w:rsidTr="00BB29AD">
        <w:trPr>
          <w:jc w:val="center"/>
        </w:trPr>
        <w:tc>
          <w:tcPr>
            <w:tcW w:w="1555" w:type="dxa"/>
            <w:vAlign w:val="center"/>
          </w:tcPr>
          <w:p w14:paraId="1666734F" w14:textId="7EC246B4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7E1F5562" wp14:editId="1EA11166">
                  <wp:extent cx="390525" cy="390525"/>
                  <wp:effectExtent l="0" t="0" r="9525" b="9525"/>
                  <wp:docPr id="15638433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84335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79" cy="39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2982121E" w14:textId="77777777" w:rsidR="00BB29AD" w:rsidRDefault="00BB29AD" w:rsidP="00BB29AD">
            <w:r>
              <w:t xml:space="preserve">VAŽNO </w:t>
            </w:r>
          </w:p>
          <w:p w14:paraId="736255AB" w14:textId="16DFC0AB" w:rsidR="00BB29AD" w:rsidRDefault="00BB29AD" w:rsidP="00BB29AD">
            <w:r>
              <w:t>Sigurnosna napomena, moguće oštećenje aparata</w:t>
            </w:r>
          </w:p>
        </w:tc>
      </w:tr>
      <w:tr w:rsidR="00BB29AD" w14:paraId="40A0FD5C" w14:textId="77777777" w:rsidTr="00BB29AD">
        <w:trPr>
          <w:jc w:val="center"/>
        </w:trPr>
        <w:tc>
          <w:tcPr>
            <w:tcW w:w="1555" w:type="dxa"/>
            <w:vAlign w:val="center"/>
          </w:tcPr>
          <w:p w14:paraId="4E0853CC" w14:textId="05F4AA2D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16312930" wp14:editId="7AC09913">
                  <wp:extent cx="419100" cy="374196"/>
                  <wp:effectExtent l="0" t="0" r="0" b="6985"/>
                  <wp:docPr id="16699110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91103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74" cy="37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30838563" w14:textId="7439572A" w:rsidR="00BB29AD" w:rsidRDefault="00BB29AD" w:rsidP="00BB29AD">
            <w:r>
              <w:t>INFORMACIJE O PROIZVODU</w:t>
            </w:r>
          </w:p>
        </w:tc>
      </w:tr>
      <w:tr w:rsidR="00BB29AD" w14:paraId="1C06C660" w14:textId="77777777" w:rsidTr="00BB29AD">
        <w:trPr>
          <w:jc w:val="center"/>
        </w:trPr>
        <w:tc>
          <w:tcPr>
            <w:tcW w:w="1555" w:type="dxa"/>
            <w:vAlign w:val="center"/>
          </w:tcPr>
          <w:p w14:paraId="7B247674" w14:textId="72A5EE16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62ABA93E" wp14:editId="09EF0D06">
                  <wp:extent cx="428625" cy="381744"/>
                  <wp:effectExtent l="0" t="0" r="0" b="0"/>
                  <wp:docPr id="2144765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7652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19" cy="38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25733F48" w14:textId="77777777" w:rsidR="00BB29AD" w:rsidRDefault="00BB29AD" w:rsidP="00BB29AD">
            <w:r>
              <w:t>Odvojite elemente pakovanja i odložite ih</w:t>
            </w:r>
          </w:p>
          <w:p w14:paraId="40E13DA5" w14:textId="514F63C7" w:rsidR="00BB29AD" w:rsidRDefault="00BB29AD" w:rsidP="00BB29AD">
            <w:r>
              <w:t>u skladu sa lokalnim propisima.</w:t>
            </w:r>
          </w:p>
        </w:tc>
      </w:tr>
      <w:tr w:rsidR="00BB29AD" w14:paraId="44CB4576" w14:textId="77777777" w:rsidTr="00BB29AD">
        <w:trPr>
          <w:jc w:val="center"/>
        </w:trPr>
        <w:tc>
          <w:tcPr>
            <w:tcW w:w="1555" w:type="dxa"/>
            <w:vAlign w:val="center"/>
          </w:tcPr>
          <w:p w14:paraId="4AF505C6" w14:textId="062BD76D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5AF418FC" wp14:editId="4B3334B9">
                  <wp:extent cx="438150" cy="456406"/>
                  <wp:effectExtent l="0" t="0" r="0" b="1270"/>
                  <wp:docPr id="17741682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16827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88" cy="46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0DF8C6F2" w14:textId="77777777" w:rsidR="00BB29AD" w:rsidRDefault="00BB29AD" w:rsidP="00BB29AD">
            <w:r>
              <w:t>Označavanje za identifikaciju ambalažnog materijala.</w:t>
            </w:r>
          </w:p>
          <w:p w14:paraId="1BF4EEC2" w14:textId="77777777" w:rsidR="00BB29AD" w:rsidRDefault="00BB29AD" w:rsidP="00BB29AD">
            <w:r>
              <w:t>A = Šifra materijala, B = Broj materijala:</w:t>
            </w:r>
          </w:p>
          <w:p w14:paraId="34EB5FE9" w14:textId="1E784ED6" w:rsidR="00BB29AD" w:rsidRDefault="00BB29AD" w:rsidP="00BB29AD">
            <w:r>
              <w:t>1-7 = Plastika, 20-22 = Papir i karton</w:t>
            </w:r>
          </w:p>
        </w:tc>
      </w:tr>
      <w:tr w:rsidR="00BB29AD" w14:paraId="60260B8C" w14:textId="77777777" w:rsidTr="00BB29AD">
        <w:trPr>
          <w:jc w:val="center"/>
        </w:trPr>
        <w:tc>
          <w:tcPr>
            <w:tcW w:w="1555" w:type="dxa"/>
            <w:vAlign w:val="center"/>
          </w:tcPr>
          <w:p w14:paraId="45349536" w14:textId="61EBA24B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27BE0398" wp14:editId="57038497">
                  <wp:extent cx="457200" cy="367145"/>
                  <wp:effectExtent l="0" t="0" r="0" b="0"/>
                  <wp:docPr id="49693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9322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24" cy="37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3F706DE3" w14:textId="77777777" w:rsidR="00BB29AD" w:rsidRDefault="00BB29AD" w:rsidP="00BB29AD">
            <w:r>
              <w:t>Odvojite proizvod i elemente pakovanja i odložite</w:t>
            </w:r>
          </w:p>
          <w:p w14:paraId="0D4D0E30" w14:textId="57348264" w:rsidR="00BB29AD" w:rsidRDefault="00BB29AD" w:rsidP="00BB29AD">
            <w:r>
              <w:t>ih u skladu sa lokalnim propisima.</w:t>
            </w:r>
          </w:p>
        </w:tc>
      </w:tr>
      <w:tr w:rsidR="00BB29AD" w14:paraId="05FD7F30" w14:textId="77777777" w:rsidTr="00BB29AD">
        <w:trPr>
          <w:jc w:val="center"/>
        </w:trPr>
        <w:tc>
          <w:tcPr>
            <w:tcW w:w="1555" w:type="dxa"/>
            <w:vAlign w:val="center"/>
          </w:tcPr>
          <w:p w14:paraId="2E95D7F8" w14:textId="341A53E7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711192D7" wp14:editId="79F7D7C6">
                  <wp:extent cx="495300" cy="330200"/>
                  <wp:effectExtent l="0" t="0" r="0" b="0"/>
                  <wp:docPr id="13547230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72301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27" cy="33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458B2454" w14:textId="6A3B3514" w:rsidR="00BB29AD" w:rsidRDefault="00BB29AD" w:rsidP="00BB29AD">
            <w:r>
              <w:t xml:space="preserve">Pročitajte uputstvo </w:t>
            </w:r>
          </w:p>
        </w:tc>
      </w:tr>
      <w:tr w:rsidR="00BB29AD" w14:paraId="7AF74B62" w14:textId="77777777" w:rsidTr="00BB29AD">
        <w:trPr>
          <w:jc w:val="center"/>
        </w:trPr>
        <w:tc>
          <w:tcPr>
            <w:tcW w:w="1555" w:type="dxa"/>
            <w:vAlign w:val="center"/>
          </w:tcPr>
          <w:p w14:paraId="690511A7" w14:textId="755DB6BB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27382C3B" wp14:editId="3E7EBE3E">
                  <wp:extent cx="476250" cy="357188"/>
                  <wp:effectExtent l="0" t="0" r="0" b="5080"/>
                  <wp:docPr id="17562517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25177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07" cy="36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3C84B0FF" w14:textId="77777777" w:rsidR="00BB29AD" w:rsidRDefault="00BB29AD" w:rsidP="00BB29AD">
            <w:r>
              <w:t xml:space="preserve">CE OZNAKA </w:t>
            </w:r>
          </w:p>
          <w:p w14:paraId="02831CDF" w14:textId="703199CE" w:rsidR="00BB29AD" w:rsidRDefault="00BB29AD" w:rsidP="00BB29AD">
            <w:r>
              <w:t>Ovaj proizvod zadovoljava zahtjeve primjenjivih europskih i nacionalne direktive.</w:t>
            </w:r>
          </w:p>
        </w:tc>
      </w:tr>
      <w:tr w:rsidR="00BB29AD" w14:paraId="5B4372B7" w14:textId="77777777" w:rsidTr="00BB29AD">
        <w:trPr>
          <w:jc w:val="center"/>
        </w:trPr>
        <w:tc>
          <w:tcPr>
            <w:tcW w:w="1555" w:type="dxa"/>
            <w:vAlign w:val="center"/>
          </w:tcPr>
          <w:p w14:paraId="7C13ED87" w14:textId="32649E90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5923B9A0" wp14:editId="02778A6E">
                  <wp:extent cx="419100" cy="406590"/>
                  <wp:effectExtent l="0" t="0" r="0" b="0"/>
                  <wp:docPr id="8271460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14603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77" cy="41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385A043B" w14:textId="77777777" w:rsidR="00BB29AD" w:rsidRDefault="00BB29AD" w:rsidP="00BB29AD">
            <w:r>
              <w:t>Proizvodi dokazano ispunjavaju zahtjeve</w:t>
            </w:r>
          </w:p>
          <w:p w14:paraId="238C5FC9" w14:textId="70612040" w:rsidR="00BB29AD" w:rsidRDefault="00BB29AD" w:rsidP="00BB29AD">
            <w:r>
              <w:t>Tehnički propisi EAEU.</w:t>
            </w:r>
          </w:p>
        </w:tc>
      </w:tr>
      <w:tr w:rsidR="00BB29AD" w14:paraId="2B384E29" w14:textId="77777777" w:rsidTr="00BB29AD">
        <w:trPr>
          <w:jc w:val="center"/>
        </w:trPr>
        <w:tc>
          <w:tcPr>
            <w:tcW w:w="1555" w:type="dxa"/>
            <w:vAlign w:val="center"/>
          </w:tcPr>
          <w:p w14:paraId="4594C85F" w14:textId="02AD5486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4E90536C" wp14:editId="11DD3FAA">
                  <wp:extent cx="504895" cy="457264"/>
                  <wp:effectExtent l="0" t="0" r="0" b="0"/>
                  <wp:docPr id="17338778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87785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5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0390F305" w14:textId="77777777" w:rsidR="00BB29AD" w:rsidRDefault="00BB29AD" w:rsidP="00BB29AD">
            <w:r>
              <w:t>Odlaganje u skladu sa Otpadom električne i elektronske opreme</w:t>
            </w:r>
          </w:p>
          <w:p w14:paraId="77D7C1F2" w14:textId="6AC7AC47" w:rsidR="00BB29AD" w:rsidRDefault="00BB29AD" w:rsidP="00BB29AD">
            <w:r>
              <w:t>Direktiva EC za opremu – WEEE</w:t>
            </w:r>
          </w:p>
        </w:tc>
      </w:tr>
      <w:tr w:rsidR="00BB29AD" w14:paraId="480221AB" w14:textId="77777777" w:rsidTr="00BB29AD">
        <w:trPr>
          <w:jc w:val="center"/>
        </w:trPr>
        <w:tc>
          <w:tcPr>
            <w:tcW w:w="1555" w:type="dxa"/>
            <w:vAlign w:val="center"/>
          </w:tcPr>
          <w:p w14:paraId="2A1B4E71" w14:textId="6AC151B6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15689C2B" wp14:editId="549BFB0B">
                  <wp:extent cx="352425" cy="315046"/>
                  <wp:effectExtent l="0" t="0" r="0" b="8890"/>
                  <wp:docPr id="19717964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79641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54" cy="32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749D0CD4" w14:textId="1CB3C105" w:rsidR="00BB29AD" w:rsidRDefault="00BB29AD" w:rsidP="00BB29AD">
            <w:r w:rsidRPr="00BB29AD">
              <w:t>Proizvođač</w:t>
            </w:r>
          </w:p>
        </w:tc>
      </w:tr>
      <w:tr w:rsidR="00BB29AD" w14:paraId="6B63ECCC" w14:textId="77777777" w:rsidTr="00BB29AD">
        <w:trPr>
          <w:jc w:val="center"/>
        </w:trPr>
        <w:tc>
          <w:tcPr>
            <w:tcW w:w="1555" w:type="dxa"/>
            <w:vAlign w:val="center"/>
          </w:tcPr>
          <w:p w14:paraId="14D27251" w14:textId="7BBB1503" w:rsidR="00BB29AD" w:rsidRDefault="00BB29AD" w:rsidP="00BB29AD">
            <w:r w:rsidRPr="00BB29AD">
              <w:rPr>
                <w:noProof/>
              </w:rPr>
              <w:lastRenderedPageBreak/>
              <w:drawing>
                <wp:inline distT="0" distB="0" distL="0" distR="0" wp14:anchorId="532215F1" wp14:editId="5CB1C99D">
                  <wp:extent cx="342900" cy="417195"/>
                  <wp:effectExtent l="0" t="0" r="0" b="1905"/>
                  <wp:docPr id="3312467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4673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2" cy="42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7DB04769" w14:textId="77777777" w:rsidR="003A6DC5" w:rsidRDefault="003A6DC5" w:rsidP="003A6DC5">
            <w:r>
              <w:t>Nemojte odlagati baterije koje sadrže opasne materije</w:t>
            </w:r>
          </w:p>
          <w:p w14:paraId="6878550E" w14:textId="6EB06FF7" w:rsidR="00BB29AD" w:rsidRDefault="003A6DC5" w:rsidP="003A6DC5">
            <w:r>
              <w:t>sa kućnim otpadom</w:t>
            </w:r>
          </w:p>
        </w:tc>
      </w:tr>
      <w:tr w:rsidR="00BB29AD" w14:paraId="7C064A5C" w14:textId="77777777" w:rsidTr="00BB29AD">
        <w:trPr>
          <w:jc w:val="center"/>
        </w:trPr>
        <w:tc>
          <w:tcPr>
            <w:tcW w:w="1555" w:type="dxa"/>
            <w:vAlign w:val="center"/>
          </w:tcPr>
          <w:p w14:paraId="738051D5" w14:textId="4FE3F0B7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76968082" wp14:editId="68BA3183">
                  <wp:extent cx="590550" cy="176556"/>
                  <wp:effectExtent l="0" t="0" r="0" b="0"/>
                  <wp:docPr id="11034447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44478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44" cy="17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5213F354" w14:textId="77777777" w:rsidR="003A6DC5" w:rsidRDefault="003A6DC5" w:rsidP="003A6DC5">
            <w:r>
              <w:t>Direktna struja</w:t>
            </w:r>
          </w:p>
          <w:p w14:paraId="1CD03ECF" w14:textId="626AB375" w:rsidR="00BB29AD" w:rsidRDefault="003A6DC5" w:rsidP="003A6DC5">
            <w:r>
              <w:t>Uređaj je pogodan za upotrebu samo sa jednosmernom strujom</w:t>
            </w:r>
          </w:p>
        </w:tc>
      </w:tr>
      <w:tr w:rsidR="00BB29AD" w14:paraId="6A613C5A" w14:textId="77777777" w:rsidTr="00BB29AD">
        <w:trPr>
          <w:jc w:val="center"/>
        </w:trPr>
        <w:tc>
          <w:tcPr>
            <w:tcW w:w="1555" w:type="dxa"/>
            <w:vAlign w:val="center"/>
          </w:tcPr>
          <w:p w14:paraId="185FB059" w14:textId="656FD0CD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0DAA32CD" wp14:editId="74F1B4B6">
                  <wp:extent cx="409575" cy="339179"/>
                  <wp:effectExtent l="0" t="0" r="0" b="3810"/>
                  <wp:docPr id="18246056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605644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74" cy="3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29FD02CD" w14:textId="5A029DD5" w:rsidR="00BB29AD" w:rsidRDefault="003A6DC5" w:rsidP="00BB29AD">
            <w:r w:rsidRPr="003A6DC5">
              <w:t>Pogodno za upotrebu u kadi ili tušu.</w:t>
            </w:r>
          </w:p>
        </w:tc>
      </w:tr>
      <w:tr w:rsidR="00BB29AD" w14:paraId="55237DF9" w14:textId="77777777" w:rsidTr="00BB29AD">
        <w:trPr>
          <w:jc w:val="center"/>
        </w:trPr>
        <w:tc>
          <w:tcPr>
            <w:tcW w:w="1555" w:type="dxa"/>
            <w:vAlign w:val="center"/>
          </w:tcPr>
          <w:p w14:paraId="2F552648" w14:textId="34E44E68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35A0AADF" wp14:editId="5D7B6E31">
                  <wp:extent cx="638175" cy="287530"/>
                  <wp:effectExtent l="0" t="0" r="0" b="0"/>
                  <wp:docPr id="18670866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08665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7" cy="29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70AA6CF9" w14:textId="4348D81A" w:rsidR="00BB29AD" w:rsidRDefault="003A6DC5" w:rsidP="00BB29AD">
            <w:r w:rsidRPr="003A6DC5">
              <w:t>Polaritet d.c. konektor za napajanje</w:t>
            </w:r>
          </w:p>
        </w:tc>
      </w:tr>
      <w:tr w:rsidR="00BB29AD" w14:paraId="08E7050E" w14:textId="77777777" w:rsidTr="00BB29AD">
        <w:trPr>
          <w:jc w:val="center"/>
        </w:trPr>
        <w:tc>
          <w:tcPr>
            <w:tcW w:w="1555" w:type="dxa"/>
            <w:vAlign w:val="center"/>
          </w:tcPr>
          <w:p w14:paraId="4DA49A7D" w14:textId="6D8615BD" w:rsidR="00BB29AD" w:rsidRDefault="00BB29AD" w:rsidP="00BB29AD">
            <w:r w:rsidRPr="00BB29AD">
              <w:rPr>
                <w:noProof/>
              </w:rPr>
              <w:drawing>
                <wp:inline distT="0" distB="0" distL="0" distR="0" wp14:anchorId="4BFCE69A" wp14:editId="1345C44C">
                  <wp:extent cx="466725" cy="386056"/>
                  <wp:effectExtent l="0" t="0" r="0" b="0"/>
                  <wp:docPr id="1190032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0321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73" cy="39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vAlign w:val="center"/>
          </w:tcPr>
          <w:p w14:paraId="3EC78FDE" w14:textId="1EA78303" w:rsidR="00BB29AD" w:rsidRDefault="003A6DC5" w:rsidP="00BB29AD">
            <w:r w:rsidRPr="003A6DC5">
              <w:t>Simbol uvoznika</w:t>
            </w:r>
          </w:p>
        </w:tc>
      </w:tr>
    </w:tbl>
    <w:p w14:paraId="1AADCF2D" w14:textId="77777777" w:rsidR="00BB29AD" w:rsidRDefault="00BB29AD" w:rsidP="00BB29AD">
      <w:pPr>
        <w:spacing w:after="0"/>
      </w:pPr>
    </w:p>
    <w:p w14:paraId="704A967A" w14:textId="77777777" w:rsidR="003A6DC5" w:rsidRPr="003A6DC5" w:rsidRDefault="003A6DC5" w:rsidP="003A6DC5">
      <w:pPr>
        <w:spacing w:after="0"/>
        <w:rPr>
          <w:b/>
          <w:bCs/>
        </w:rPr>
      </w:pPr>
      <w:r w:rsidRPr="003A6DC5">
        <w:rPr>
          <w:b/>
          <w:bCs/>
        </w:rPr>
        <w:t>Početna upotreba</w:t>
      </w:r>
    </w:p>
    <w:p w14:paraId="3AECC8EF" w14:textId="2AB3C8F6" w:rsidR="003A6DC5" w:rsidRDefault="003A6DC5" w:rsidP="003A6DC5">
      <w:pPr>
        <w:spacing w:after="0"/>
      </w:pPr>
      <w:r>
        <w:t>Punite uređaj najmanje 2 sata prije početka rada. Da biste to učinili, nastavite kao što slijedi:</w:t>
      </w:r>
    </w:p>
    <w:p w14:paraId="28E54A6C" w14:textId="390A54A1" w:rsidR="003A6DC5" w:rsidRDefault="003A6DC5" w:rsidP="003A6DC5">
      <w:pPr>
        <w:spacing w:after="0"/>
      </w:pPr>
      <w:r>
        <w:t>1. Uključite mrežni kabel u utičnicu za punjenje sa strane četke za lice.</w:t>
      </w:r>
    </w:p>
    <w:p w14:paraId="5C7E7660" w14:textId="2FFEE0E9" w:rsidR="003A6DC5" w:rsidRDefault="003A6DC5" w:rsidP="003A6DC5">
      <w:pPr>
        <w:spacing w:after="0"/>
      </w:pPr>
      <w:r>
        <w:t>2. Utaknite USB utikač u odgovarajući mrežni adapter.</w:t>
      </w:r>
    </w:p>
    <w:p w14:paraId="08F586C6" w14:textId="08413213" w:rsidR="003A6DC5" w:rsidRDefault="003A6DC5" w:rsidP="003A6DC5">
      <w:pPr>
        <w:spacing w:after="0"/>
      </w:pPr>
      <w:r>
        <w:t>3. Tokom punjenja, bijelo LED svjetlo iznad tipke za uključivanje/isključivanje četkice za lice će treptati.</w:t>
      </w:r>
    </w:p>
    <w:p w14:paraId="5B4A5CB4" w14:textId="4E3FFEB8" w:rsidR="003A6DC5" w:rsidRDefault="003A6DC5" w:rsidP="003A6DC5">
      <w:pPr>
        <w:spacing w:after="0"/>
      </w:pPr>
      <w:r>
        <w:t>4. Kada je baterija potpuno napunjena, LED lampica će ostati upaljena.</w:t>
      </w:r>
    </w:p>
    <w:p w14:paraId="296FBB3D" w14:textId="0BD5DC20" w:rsidR="003A6DC5" w:rsidRDefault="003A6DC5" w:rsidP="003A6DC5">
      <w:pPr>
        <w:spacing w:after="0"/>
      </w:pPr>
      <w:r w:rsidRPr="00BB29AD">
        <w:rPr>
          <w:noProof/>
        </w:rPr>
        <w:drawing>
          <wp:anchor distT="0" distB="0" distL="114300" distR="114300" simplePos="0" relativeHeight="251661312" behindDoc="1" locked="0" layoutInCell="1" allowOverlap="1" wp14:anchorId="79B9997A" wp14:editId="3FB6BEED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373380" cy="333375"/>
            <wp:effectExtent l="0" t="0" r="7620" b="9525"/>
            <wp:wrapNone/>
            <wp:docPr id="477395883" name="Picture 477395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1103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3EFD8" w14:textId="671871DF" w:rsidR="003A6DC5" w:rsidRPr="003A6DC5" w:rsidRDefault="003A6DC5" w:rsidP="003A6DC5">
      <w:pPr>
        <w:spacing w:after="0"/>
        <w:rPr>
          <w:b/>
          <w:bCs/>
        </w:rPr>
      </w:pPr>
      <w:r>
        <w:t xml:space="preserve">           </w:t>
      </w:r>
      <w:r w:rsidRPr="003A6DC5">
        <w:rPr>
          <w:b/>
          <w:bCs/>
        </w:rPr>
        <w:t xml:space="preserve"> NAPOMENA </w:t>
      </w:r>
    </w:p>
    <w:p w14:paraId="7742E501" w14:textId="5C5850E5" w:rsidR="003A6DC5" w:rsidRDefault="003A6DC5" w:rsidP="003A6DC5">
      <w:pPr>
        <w:spacing w:after="0"/>
      </w:pPr>
      <w:r>
        <w:t>Ako je nivo baterije vrlo nizak, bijela LED lampica će zasvijetliti tri puta uzastopno kada pritisnete dugme za uključivanje/isključivanje.</w:t>
      </w:r>
    </w:p>
    <w:p w14:paraId="68302DCC" w14:textId="77777777" w:rsidR="003A6DC5" w:rsidRDefault="003A6DC5" w:rsidP="003A6DC5">
      <w:pPr>
        <w:spacing w:after="0"/>
      </w:pPr>
      <w:r w:rsidRPr="00BB29AD">
        <w:rPr>
          <w:noProof/>
        </w:rPr>
        <w:drawing>
          <wp:anchor distT="0" distB="0" distL="114300" distR="114300" simplePos="0" relativeHeight="251662336" behindDoc="1" locked="0" layoutInCell="1" allowOverlap="1" wp14:anchorId="6A8C201E" wp14:editId="60EDC793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390525" cy="390525"/>
            <wp:effectExtent l="0" t="0" r="9525" b="9525"/>
            <wp:wrapNone/>
            <wp:docPr id="340030530" name="Picture 34003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84335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</w:t>
      </w:r>
    </w:p>
    <w:p w14:paraId="72BCACC1" w14:textId="133B0DE5" w:rsidR="003A6DC5" w:rsidRDefault="003A6DC5" w:rsidP="003A6DC5">
      <w:pPr>
        <w:spacing w:after="0"/>
        <w:rPr>
          <w:b/>
          <w:bCs/>
        </w:rPr>
      </w:pPr>
      <w:r>
        <w:t xml:space="preserve">              </w:t>
      </w:r>
      <w:r w:rsidRPr="003A6DC5">
        <w:rPr>
          <w:b/>
          <w:bCs/>
        </w:rPr>
        <w:t xml:space="preserve">VAŽNO </w:t>
      </w:r>
    </w:p>
    <w:p w14:paraId="14CB57E7" w14:textId="3BADBD11" w:rsidR="003A6DC5" w:rsidRDefault="003A6DC5" w:rsidP="003A6DC5">
      <w:pPr>
        <w:spacing w:after="0"/>
        <w:rPr>
          <w:b/>
          <w:bCs/>
        </w:rPr>
      </w:pPr>
      <w:r>
        <w:rPr>
          <w:b/>
          <w:bCs/>
        </w:rPr>
        <w:t>Ne koristite uređaj dok se puni!</w:t>
      </w:r>
    </w:p>
    <w:p w14:paraId="5EAD3F6C" w14:textId="19BC5286" w:rsidR="003A6DC5" w:rsidRDefault="003A6DC5" w:rsidP="003A6DC5">
      <w:pPr>
        <w:spacing w:after="0"/>
      </w:pPr>
      <w:r>
        <w:rPr>
          <w:b/>
          <w:bCs/>
        </w:rPr>
        <w:t>Upotreba</w:t>
      </w:r>
      <w:r>
        <w:t xml:space="preserve"> </w:t>
      </w:r>
    </w:p>
    <w:p w14:paraId="79068E2C" w14:textId="73D3C3A7" w:rsidR="003A6DC5" w:rsidRDefault="003A6DC5" w:rsidP="003A6DC5">
      <w:pPr>
        <w:spacing w:after="0"/>
      </w:pPr>
      <w:r>
        <w:t>1. Navlažite četkicu za lice FC 52 vodom. Nikada nemojte koristiti uređaj dok je suh, jer to može iritirati kožu.</w:t>
      </w:r>
    </w:p>
    <w:p w14:paraId="0B891A69" w14:textId="77777777" w:rsidR="003A6DC5" w:rsidRDefault="003A6DC5" w:rsidP="003A6DC5">
      <w:pPr>
        <w:spacing w:after="0"/>
      </w:pPr>
      <w:r>
        <w:t>2. Nanesite gel za čišćenje na kožu lica.</w:t>
      </w:r>
    </w:p>
    <w:p w14:paraId="58D8ED4C" w14:textId="62E0FCF6" w:rsidR="003A6DC5" w:rsidRDefault="003A6DC5" w:rsidP="003A6DC5">
      <w:pPr>
        <w:spacing w:after="0"/>
      </w:pPr>
      <w:r>
        <w:t>3. Pritisnite dugme za uključivanje/isključivanje jednom da biste uključili uređaj. LED svjetlo će nakratko blic jednom i četkica za lice će početi da vibrira.</w:t>
      </w:r>
    </w:p>
    <w:p w14:paraId="5BAFA510" w14:textId="6FB025C3" w:rsidR="003A6DC5" w:rsidRDefault="003A6DC5" w:rsidP="003A6DC5">
      <w:pPr>
        <w:spacing w:after="0"/>
      </w:pPr>
      <w:r>
        <w:t>4. Uređaj ima ukupno 15 nivoa intenziteta i kada se uključi, počeće da radi, vibrirati pri umjerenoj postavci brzine. Za prebacivanje između individualnog intenziteta,nivoa, pritisnite dugme - / +. LED lampica će nakratko treptati 1x svaki nivo intenziteta se mijenja.</w:t>
      </w:r>
    </w:p>
    <w:p w14:paraId="31486A67" w14:textId="2B154D3D" w:rsidR="003A6DC5" w:rsidRDefault="003A6DC5" w:rsidP="003A6DC5">
      <w:pPr>
        <w:spacing w:after="0"/>
      </w:pPr>
      <w:r>
        <w:t xml:space="preserve">5. Sada nježno nanesite uređaj na lice i očistite lice koristeći jednake pokrete. Za čišćenje nježne kože oko očiju koristite niži intenzitet. </w:t>
      </w:r>
    </w:p>
    <w:p w14:paraId="4226CF74" w14:textId="77777777" w:rsidR="003A6DC5" w:rsidRDefault="003A6DC5" w:rsidP="003A6DC5">
      <w:pPr>
        <w:spacing w:after="0"/>
      </w:pPr>
      <w:r>
        <w:t>6. Nakon upotrebe, isključite uređaj ponovnim pritiskom na dugme za uključivanje/isključivanje jednom.</w:t>
      </w:r>
    </w:p>
    <w:p w14:paraId="65F16D67" w14:textId="77777777" w:rsidR="003A6DC5" w:rsidRDefault="003A6DC5" w:rsidP="003A6DC5">
      <w:pPr>
        <w:spacing w:after="0"/>
      </w:pPr>
      <w:r>
        <w:t>7. Temeljito očistite lice vodom kako biste uklonili sve ostatke sa kože.</w:t>
      </w:r>
    </w:p>
    <w:p w14:paraId="0B830043" w14:textId="77777777" w:rsidR="00943813" w:rsidRDefault="003A6DC5" w:rsidP="003A6DC5">
      <w:pPr>
        <w:spacing w:after="0"/>
      </w:pPr>
      <w:r>
        <w:t>8. Osušite lice ručnikom, a zatim nanesite hidratantnu kremu ravnomjerno, kružnim pokretima.</w:t>
      </w:r>
    </w:p>
    <w:p w14:paraId="149CD1AC" w14:textId="2E804FD2" w:rsidR="003A6DC5" w:rsidRDefault="003A6DC5" w:rsidP="003A6DC5">
      <w:pPr>
        <w:spacing w:after="0"/>
      </w:pPr>
      <w:r w:rsidRPr="00BB29AD">
        <w:rPr>
          <w:noProof/>
        </w:rPr>
        <w:drawing>
          <wp:anchor distT="0" distB="0" distL="114300" distR="114300" simplePos="0" relativeHeight="251664384" behindDoc="1" locked="0" layoutInCell="1" allowOverlap="1" wp14:anchorId="163D929F" wp14:editId="532EAE29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390525" cy="390525"/>
            <wp:effectExtent l="0" t="0" r="9525" b="9525"/>
            <wp:wrapNone/>
            <wp:docPr id="315376459" name="Picture 315376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84335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</w:p>
    <w:p w14:paraId="5F247F89" w14:textId="77777777" w:rsidR="003A6DC5" w:rsidRDefault="003A6DC5" w:rsidP="003A6DC5">
      <w:pPr>
        <w:spacing w:after="0"/>
        <w:rPr>
          <w:b/>
          <w:bCs/>
        </w:rPr>
      </w:pPr>
      <w:r>
        <w:t xml:space="preserve">              </w:t>
      </w:r>
      <w:r w:rsidRPr="003A6DC5">
        <w:rPr>
          <w:b/>
          <w:bCs/>
        </w:rPr>
        <w:t xml:space="preserve">VAŽNO </w:t>
      </w:r>
    </w:p>
    <w:p w14:paraId="5A4D4890" w14:textId="46AA563A" w:rsidR="003A6DC5" w:rsidRDefault="00943813" w:rsidP="003A6DC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EC925" wp14:editId="180CB9BB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715125" cy="819150"/>
                <wp:effectExtent l="0" t="0" r="28575" b="19050"/>
                <wp:wrapNone/>
                <wp:docPr id="1125235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A673" id="Rectangle 1" o:spid="_x0000_s1026" style="position:absolute;margin-left:477.55pt;margin-top:15.7pt;width:528.75pt;height:6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" filled="f" strokecolor="black [1600]" strokeweight="1pt">
                <w10:wrap anchorx="margin"/>
              </v:rect>
            </w:pict>
          </mc:Fallback>
        </mc:AlternateContent>
      </w:r>
      <w:r w:rsidR="003A6DC5">
        <w:t>Odmah prestanite sa upotrebom ako upotreba četkice za lice dovede do reakcija i konsultujte se sa svojim doktorom.</w:t>
      </w:r>
    </w:p>
    <w:p w14:paraId="5B2516A7" w14:textId="38E2F3A3" w:rsidR="00943813" w:rsidRDefault="00943813" w:rsidP="003A6DC5">
      <w:pPr>
        <w:spacing w:after="0"/>
        <w:rPr>
          <w:b/>
          <w:bCs/>
        </w:rPr>
      </w:pPr>
      <w:r w:rsidRPr="00BB29AD">
        <w:rPr>
          <w:noProof/>
        </w:rPr>
        <w:drawing>
          <wp:anchor distT="0" distB="0" distL="114300" distR="114300" simplePos="0" relativeHeight="251666432" behindDoc="1" locked="0" layoutInCell="1" allowOverlap="1" wp14:anchorId="637FEDD7" wp14:editId="4C959E40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373380" cy="333375"/>
            <wp:effectExtent l="0" t="0" r="7620" b="9525"/>
            <wp:wrapNone/>
            <wp:docPr id="1027003498" name="Picture 102700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1103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 w:rsidR="003A6DC5" w:rsidRPr="003A6DC5">
        <w:rPr>
          <w:b/>
          <w:bCs/>
        </w:rPr>
        <w:t>NAPOMENA</w:t>
      </w:r>
    </w:p>
    <w:p w14:paraId="64E8F94F" w14:textId="590E1744" w:rsidR="003A6DC5" w:rsidRDefault="00943813" w:rsidP="003A6DC5">
      <w:pPr>
        <w:spacing w:after="0"/>
      </w:pPr>
      <w:r>
        <w:t xml:space="preserve">           </w:t>
      </w:r>
      <w:r w:rsidR="003A6DC5">
        <w:t>Da biste osigurali udoban tretman, nemojte previše čvrsto pritiskati silikonske izbočine</w:t>
      </w:r>
      <w:r w:rsidR="006E4450">
        <w:t xml:space="preserve"> na </w:t>
      </w:r>
      <w:r w:rsidR="003A6DC5">
        <w:t>kož</w:t>
      </w:r>
      <w:r w:rsidR="006E4450">
        <w:t>u</w:t>
      </w:r>
      <w:r w:rsidR="003A6DC5">
        <w:t>. Tretirajte svaki dio kože maksimalno 20 sekundi.</w:t>
      </w:r>
      <w:r w:rsidR="006E4450">
        <w:t xml:space="preserve"> P</w:t>
      </w:r>
      <w:r w:rsidR="003A6DC5">
        <w:t>reporučujemo dnevnu rutinu čišćenja od 1 minute ujutro i navečer. To</w:t>
      </w:r>
      <w:r w:rsidR="006E4450">
        <w:t xml:space="preserve"> će </w:t>
      </w:r>
      <w:r w:rsidR="003A6DC5">
        <w:t xml:space="preserve">postići efikasan rezultat, trajanje upotrebe ne bi trebalo da prelazi 3 minuta. </w:t>
      </w:r>
      <w:r w:rsidR="006E4450">
        <w:t>Č</w:t>
      </w:r>
      <w:r w:rsidR="003A6DC5">
        <w:t>etka se automatski isključuje nakon 15 minuta.</w:t>
      </w:r>
    </w:p>
    <w:p w14:paraId="18CCF89E" w14:textId="36F24373" w:rsidR="006E4450" w:rsidRPr="00943813" w:rsidRDefault="00943813" w:rsidP="003A6DC5">
      <w:pPr>
        <w:spacing w:after="0"/>
        <w:rPr>
          <w:b/>
          <w:bCs/>
        </w:rPr>
      </w:pPr>
      <w:r w:rsidRPr="00943813">
        <w:rPr>
          <w:b/>
          <w:bCs/>
        </w:rPr>
        <w:t xml:space="preserve">Čišćenje </w:t>
      </w:r>
    </w:p>
    <w:p w14:paraId="4A257535" w14:textId="77777777" w:rsidR="00943813" w:rsidRDefault="00943813" w:rsidP="00943813">
      <w:pPr>
        <w:spacing w:after="0"/>
      </w:pPr>
      <w:r w:rsidRPr="00BB29AD">
        <w:rPr>
          <w:noProof/>
        </w:rPr>
        <w:drawing>
          <wp:anchor distT="0" distB="0" distL="114300" distR="114300" simplePos="0" relativeHeight="251669504" behindDoc="1" locked="0" layoutInCell="1" allowOverlap="1" wp14:anchorId="3327F3C5" wp14:editId="24544912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304800" cy="304800"/>
            <wp:effectExtent l="0" t="0" r="0" b="0"/>
            <wp:wrapNone/>
            <wp:docPr id="1190762726" name="Picture 119076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84335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14:paraId="1A0E56E3" w14:textId="266878AA" w:rsidR="00943813" w:rsidRDefault="00943813" w:rsidP="00943813">
      <w:pPr>
        <w:spacing w:after="0"/>
        <w:rPr>
          <w:b/>
          <w:bCs/>
        </w:rPr>
      </w:pPr>
      <w:r>
        <w:t xml:space="preserve"> </w:t>
      </w:r>
      <w:r>
        <w:t xml:space="preserve">         </w:t>
      </w:r>
      <w:r w:rsidRPr="003A6DC5">
        <w:rPr>
          <w:b/>
          <w:bCs/>
        </w:rPr>
        <w:t xml:space="preserve">VAŽNO </w:t>
      </w:r>
    </w:p>
    <w:p w14:paraId="10DB6B15" w14:textId="77777777" w:rsidR="00943813" w:rsidRDefault="00943813" w:rsidP="00943813">
      <w:pPr>
        <w:spacing w:after="0"/>
      </w:pPr>
      <w:r>
        <w:t>• Očistite uređaj koristeći samo navedene metode.</w:t>
      </w:r>
    </w:p>
    <w:p w14:paraId="58743F4F" w14:textId="7AC1F79E" w:rsidR="00943813" w:rsidRDefault="00943813" w:rsidP="00943813">
      <w:pPr>
        <w:spacing w:after="0"/>
      </w:pPr>
      <w:r>
        <w:t>• Temeljno očistite uređaj nakon svake upotrebe. Očistite silikonske izbočine sapunom</w:t>
      </w:r>
      <w:r>
        <w:t xml:space="preserve"> </w:t>
      </w:r>
      <w:r>
        <w:t>i vod</w:t>
      </w:r>
      <w:r>
        <w:t>om</w:t>
      </w:r>
      <w:r>
        <w:t>. Nakon toga isperite ostatke sapuna vodom.</w:t>
      </w:r>
    </w:p>
    <w:p w14:paraId="7EAD9961" w14:textId="77777777" w:rsidR="00943813" w:rsidRDefault="00943813" w:rsidP="00943813">
      <w:pPr>
        <w:spacing w:after="0"/>
      </w:pPr>
      <w:r>
        <w:t>• Osušite uređaj krpom koja ne ostavlja dlačice.</w:t>
      </w:r>
    </w:p>
    <w:p w14:paraId="65AD5FCC" w14:textId="58662E11" w:rsidR="00943813" w:rsidRDefault="00943813" w:rsidP="00943813">
      <w:pPr>
        <w:spacing w:after="0"/>
      </w:pPr>
      <w:r>
        <w:t>• Pazite da voda ne uđe u utičnicu za punjenje. Ako se to dogodi, samo napunite</w:t>
      </w:r>
      <w:r>
        <w:t xml:space="preserve"> bateriju </w:t>
      </w:r>
      <w:r>
        <w:t>uređaj</w:t>
      </w:r>
      <w:r>
        <w:t>a</w:t>
      </w:r>
      <w:r>
        <w:t xml:space="preserve"> nakon što se otvor potpuno osuši.</w:t>
      </w:r>
    </w:p>
    <w:p w14:paraId="2FA0FBB4" w14:textId="77777777" w:rsidR="00943813" w:rsidRDefault="00943813" w:rsidP="00943813">
      <w:pPr>
        <w:spacing w:after="0" w:line="240" w:lineRule="auto"/>
      </w:pPr>
    </w:p>
    <w:p w14:paraId="62858648" w14:textId="57F7CE32" w:rsidR="00943813" w:rsidRPr="00943813" w:rsidRDefault="00943813" w:rsidP="00943813">
      <w:pPr>
        <w:spacing w:after="0" w:line="240" w:lineRule="auto"/>
        <w:rPr>
          <w:b/>
          <w:bCs/>
        </w:rPr>
      </w:pPr>
      <w:r w:rsidRPr="00943813">
        <w:rPr>
          <w:b/>
          <w:bCs/>
        </w:rPr>
        <w:t xml:space="preserve">Odlaganje </w:t>
      </w:r>
    </w:p>
    <w:p w14:paraId="65CBBA6B" w14:textId="0D75EA54" w:rsidR="00943813" w:rsidRDefault="00943813" w:rsidP="00943813">
      <w:pPr>
        <w:spacing w:after="0" w:line="240" w:lineRule="auto"/>
      </w:pPr>
      <w:r>
        <w:t>• Prazne, potpuno prazne punjive baterije se moraju odložiti</w:t>
      </w:r>
      <w:r>
        <w:t xml:space="preserve"> u </w:t>
      </w:r>
      <w:r>
        <w:t>posebno određene kutije za sakupljanje, punktovi za reciklažu ili prodavci elektronike. Vi</w:t>
      </w:r>
      <w:r>
        <w:t xml:space="preserve"> ste </w:t>
      </w:r>
      <w:r>
        <w:t>zakonski obavezni da odlaž</w:t>
      </w:r>
      <w:r>
        <w:t>ite</w:t>
      </w:r>
      <w:r>
        <w:t xml:space="preserve"> baterije.</w:t>
      </w:r>
    </w:p>
    <w:p w14:paraId="53BB9933" w14:textId="63ACB8BB" w:rsidR="00943813" w:rsidRDefault="00943813" w:rsidP="00943813">
      <w:pPr>
        <w:spacing w:after="0" w:line="240" w:lineRule="auto"/>
      </w:pPr>
      <w:r w:rsidRPr="00943813">
        <w:drawing>
          <wp:anchor distT="0" distB="0" distL="114300" distR="114300" simplePos="0" relativeHeight="251670528" behindDoc="1" locked="0" layoutInCell="1" allowOverlap="1" wp14:anchorId="24E4A050" wp14:editId="315DD756">
            <wp:simplePos x="0" y="0"/>
            <wp:positionH relativeFrom="column">
              <wp:posOffset>5429250</wp:posOffset>
            </wp:positionH>
            <wp:positionV relativeFrom="paragraph">
              <wp:posOffset>13970</wp:posOffset>
            </wp:positionV>
            <wp:extent cx="67437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746" y="21333"/>
                <wp:lineTo x="20746" y="0"/>
                <wp:lineTo x="0" y="0"/>
              </wp:wrapPolygon>
            </wp:wrapTight>
            <wp:docPr id="8004337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43375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• Kodovi ispod su odštampani na punjivim baterijama koje sadrže štetne supstance:</w:t>
      </w:r>
    </w:p>
    <w:p w14:paraId="5EF11CCE" w14:textId="04B803D2" w:rsidR="00943813" w:rsidRDefault="00943813" w:rsidP="00943813">
      <w:pPr>
        <w:spacing w:after="0" w:line="240" w:lineRule="auto"/>
      </w:pPr>
      <w:r>
        <w:t>Pb = Baterija sadrži olovo</w:t>
      </w:r>
    </w:p>
    <w:p w14:paraId="62EAFE86" w14:textId="596DC85F" w:rsidR="00943813" w:rsidRDefault="00943813" w:rsidP="00943813">
      <w:pPr>
        <w:spacing w:after="0" w:line="240" w:lineRule="auto"/>
      </w:pPr>
      <w:r>
        <w:t>Cd = Baterija sadrži kadmijum</w:t>
      </w:r>
    </w:p>
    <w:p w14:paraId="3077A7E3" w14:textId="3C74A2B4" w:rsidR="00943813" w:rsidRDefault="00943813" w:rsidP="00943813">
      <w:pPr>
        <w:spacing w:after="0" w:line="240" w:lineRule="auto"/>
      </w:pPr>
      <w:r>
        <w:t>Hg = Baterija sadrži živu</w:t>
      </w:r>
    </w:p>
    <w:p w14:paraId="33106B03" w14:textId="53E61F02" w:rsidR="006E4450" w:rsidRDefault="006E4450" w:rsidP="003A6DC5">
      <w:pPr>
        <w:spacing w:after="0"/>
      </w:pPr>
    </w:p>
    <w:p w14:paraId="3DA61BC9" w14:textId="0C7DC97A" w:rsidR="00943813" w:rsidRDefault="00943813" w:rsidP="00943813">
      <w:pPr>
        <w:spacing w:after="0"/>
      </w:pPr>
      <w:r>
        <w:t>Iz ekoloških razloga, nemojte odlagati uređaj u kućni otpad</w:t>
      </w:r>
      <w:r>
        <w:t>.</w:t>
      </w:r>
    </w:p>
    <w:p w14:paraId="146CB189" w14:textId="539E1AC5" w:rsidR="00943813" w:rsidRDefault="00943813" w:rsidP="00943813">
      <w:pPr>
        <w:spacing w:after="0"/>
      </w:pPr>
      <w:r>
        <w:t>Odložite uređaj na odgovarajuće mjesto za prikupljanje ili reciklažu u vašoj zemlji.</w:t>
      </w:r>
      <w:r>
        <w:t xml:space="preserve"> </w:t>
      </w:r>
      <w:r>
        <w:t>Odložite uređaj u skladu sa EC direktivom – WEEE</w:t>
      </w:r>
      <w:r>
        <w:t xml:space="preserve"> </w:t>
      </w:r>
      <w:r>
        <w:t>(otpad električne i elektronske opreme).</w:t>
      </w:r>
      <w:r>
        <w:t xml:space="preserve"> </w:t>
      </w:r>
      <w:r>
        <w:t>Ako imate bilo kakvih pitanja, obratite se nadležnim lokalnim vlastima</w:t>
      </w:r>
      <w:r>
        <w:t xml:space="preserve"> </w:t>
      </w:r>
      <w:r>
        <w:t>za odlaganje otpada.</w:t>
      </w:r>
      <w:r>
        <w:t xml:space="preserve"> </w:t>
      </w:r>
      <w:r>
        <w:t>Baterija uređaja se mora odvojeno odlagati. Baterija</w:t>
      </w:r>
      <w:r>
        <w:t xml:space="preserve"> se</w:t>
      </w:r>
      <w:r>
        <w:t xml:space="preserve"> mora</w:t>
      </w:r>
      <w:r>
        <w:t xml:space="preserve"> odložiti odvojeno od kućnog otpada. </w:t>
      </w:r>
      <w:r>
        <w:t>Da biste uklonili bateriju, uklonite plastični poklopac na dnu uređaja i</w:t>
      </w:r>
    </w:p>
    <w:p w14:paraId="0522AB1E" w14:textId="0641D602" w:rsidR="003A6DC5" w:rsidRDefault="00943813" w:rsidP="00943813">
      <w:pPr>
        <w:spacing w:after="0"/>
      </w:pPr>
      <w:r>
        <w:t>zatim odvrnite kućište. Izvadite bateriju iz uređaja i odložite je</w:t>
      </w:r>
      <w:r>
        <w:t xml:space="preserve"> u </w:t>
      </w:r>
      <w:r>
        <w:t>odgovarajuće sabirno mesto. Za informacije o odlaganju obratite se ovlaštenom</w:t>
      </w:r>
      <w:r>
        <w:t xml:space="preserve"> </w:t>
      </w:r>
      <w:r>
        <w:t>prodavac</w:t>
      </w:r>
      <w:r>
        <w:t>u.</w:t>
      </w:r>
    </w:p>
    <w:p w14:paraId="0A79EE35" w14:textId="77777777" w:rsidR="00943813" w:rsidRPr="003A6DC5" w:rsidRDefault="00943813" w:rsidP="00943813">
      <w:pPr>
        <w:spacing w:after="0"/>
      </w:pPr>
    </w:p>
    <w:p w14:paraId="1AFCE3A5" w14:textId="609996E4" w:rsidR="003A6DC5" w:rsidRDefault="00943813" w:rsidP="003A6DC5">
      <w:pPr>
        <w:spacing w:after="0"/>
        <w:rPr>
          <w:b/>
          <w:bCs/>
        </w:rPr>
      </w:pPr>
      <w:r w:rsidRPr="00943813">
        <w:rPr>
          <w:b/>
          <w:bCs/>
        </w:rPr>
        <w:t xml:space="preserve">Tehnički podaci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43813" w14:paraId="0673E39C" w14:textId="77777777" w:rsidTr="00943813">
        <w:tc>
          <w:tcPr>
            <w:tcW w:w="5228" w:type="dxa"/>
          </w:tcPr>
          <w:p w14:paraId="1F6C58D9" w14:textId="45B86AF7" w:rsidR="00943813" w:rsidRDefault="00943813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Ulazna snaga </w:t>
            </w:r>
          </w:p>
        </w:tc>
        <w:tc>
          <w:tcPr>
            <w:tcW w:w="5228" w:type="dxa"/>
          </w:tcPr>
          <w:p w14:paraId="1A994EE2" w14:textId="74E28C19" w:rsidR="00943813" w:rsidRDefault="00943813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5.0 V </w:t>
            </w:r>
            <w:r w:rsidR="005C3C34" w:rsidRPr="00BB29AD">
              <w:rPr>
                <w:noProof/>
              </w:rPr>
              <w:drawing>
                <wp:inline distT="0" distB="0" distL="0" distR="0" wp14:anchorId="0DBE32FB" wp14:editId="0A455293">
                  <wp:extent cx="318596" cy="95250"/>
                  <wp:effectExtent l="0" t="0" r="5715" b="0"/>
                  <wp:docPr id="509423333" name="Picture 50942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44478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52" cy="10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3C34">
              <w:rPr>
                <w:b/>
                <w:bCs/>
              </w:rPr>
              <w:t>1.0A</w:t>
            </w:r>
          </w:p>
        </w:tc>
      </w:tr>
      <w:tr w:rsidR="00943813" w14:paraId="238BC6BF" w14:textId="77777777" w:rsidTr="00943813">
        <w:tc>
          <w:tcPr>
            <w:tcW w:w="5228" w:type="dxa"/>
          </w:tcPr>
          <w:p w14:paraId="26EF914B" w14:textId="2AC78B5D" w:rsidR="00943813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>Dimenzije</w:t>
            </w:r>
          </w:p>
        </w:tc>
        <w:tc>
          <w:tcPr>
            <w:tcW w:w="5228" w:type="dxa"/>
          </w:tcPr>
          <w:p w14:paraId="4FA5B7DF" w14:textId="5C79BCF5" w:rsidR="00943813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11.3 x 7.8 x 4.8 cm </w:t>
            </w:r>
          </w:p>
        </w:tc>
      </w:tr>
      <w:tr w:rsidR="00943813" w14:paraId="3DE51D83" w14:textId="77777777" w:rsidTr="00943813">
        <w:tc>
          <w:tcPr>
            <w:tcW w:w="5228" w:type="dxa"/>
          </w:tcPr>
          <w:p w14:paraId="445453F8" w14:textId="0F62E094" w:rsidR="00943813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Težina </w:t>
            </w:r>
          </w:p>
        </w:tc>
        <w:tc>
          <w:tcPr>
            <w:tcW w:w="5228" w:type="dxa"/>
          </w:tcPr>
          <w:p w14:paraId="72262EFA" w14:textId="7BA6DB7B" w:rsidR="00943813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cca. 80 g </w:t>
            </w:r>
          </w:p>
        </w:tc>
      </w:tr>
      <w:tr w:rsidR="00943813" w14:paraId="5010F2BE" w14:textId="77777777" w:rsidTr="00943813">
        <w:tc>
          <w:tcPr>
            <w:tcW w:w="5228" w:type="dxa"/>
          </w:tcPr>
          <w:p w14:paraId="0D53A1B9" w14:textId="77777777" w:rsidR="005C3C34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Baterija: </w:t>
            </w:r>
          </w:p>
          <w:p w14:paraId="69A1FA5C" w14:textId="77777777" w:rsidR="005C3C34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>Kapacitet</w:t>
            </w:r>
          </w:p>
          <w:p w14:paraId="77A4B94E" w14:textId="77777777" w:rsidR="005C3C34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>Nominalna snaga</w:t>
            </w:r>
          </w:p>
          <w:p w14:paraId="19AA0BA0" w14:textId="7DDC9BF7" w:rsidR="005C3C34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>Tip</w:t>
            </w:r>
          </w:p>
        </w:tc>
        <w:tc>
          <w:tcPr>
            <w:tcW w:w="5228" w:type="dxa"/>
          </w:tcPr>
          <w:p w14:paraId="3D9DB624" w14:textId="77777777" w:rsidR="00943813" w:rsidRDefault="00943813" w:rsidP="003A6DC5">
            <w:pPr>
              <w:rPr>
                <w:b/>
                <w:bCs/>
              </w:rPr>
            </w:pPr>
          </w:p>
          <w:p w14:paraId="46D585FE" w14:textId="49A0F7F0" w:rsidR="005C3C34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>200 mAh</w:t>
            </w:r>
          </w:p>
          <w:p w14:paraId="2C94D74C" w14:textId="651457D9" w:rsidR="005C3C34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>3.7 V</w:t>
            </w:r>
          </w:p>
          <w:p w14:paraId="2B8CB538" w14:textId="6E2AFE55" w:rsidR="005C3C34" w:rsidRDefault="005C3C34" w:rsidP="003A6D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Lithium-ion </w:t>
            </w:r>
          </w:p>
        </w:tc>
      </w:tr>
    </w:tbl>
    <w:p w14:paraId="1FE200DC" w14:textId="77777777" w:rsidR="00943813" w:rsidRPr="00943813" w:rsidRDefault="00943813" w:rsidP="003A6DC5">
      <w:pPr>
        <w:spacing w:after="0"/>
        <w:rPr>
          <w:b/>
          <w:bCs/>
        </w:rPr>
      </w:pPr>
    </w:p>
    <w:sectPr w:rsidR="00943813" w:rsidRPr="00943813" w:rsidSect="007F4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5A"/>
    <w:rsid w:val="003A6DC5"/>
    <w:rsid w:val="005C3C34"/>
    <w:rsid w:val="006E4450"/>
    <w:rsid w:val="007F455A"/>
    <w:rsid w:val="00943813"/>
    <w:rsid w:val="00BB29AD"/>
    <w:rsid w:val="00CB4186"/>
    <w:rsid w:val="00E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0BFF"/>
  <w15:chartTrackingRefBased/>
  <w15:docId w15:val="{8958074A-1D75-48AA-82F9-A3F6214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2023-05-24T19:16:00Z</dcterms:created>
  <dcterms:modified xsi:type="dcterms:W3CDTF">2023-05-31T16:59:00Z</dcterms:modified>
</cp:coreProperties>
</file>