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949AF" w14:textId="5E5335D5" w:rsidR="00BC525B" w:rsidRDefault="00BC525B">
      <w:r w:rsidRPr="00BC525B">
        <w:rPr>
          <w:noProof/>
        </w:rPr>
        <w:drawing>
          <wp:anchor distT="0" distB="0" distL="114300" distR="114300" simplePos="0" relativeHeight="251659264" behindDoc="0" locked="0" layoutInCell="1" allowOverlap="1" wp14:anchorId="4C410C20" wp14:editId="4C6698D6">
            <wp:simplePos x="0" y="0"/>
            <wp:positionH relativeFrom="column">
              <wp:posOffset>3876675</wp:posOffset>
            </wp:positionH>
            <wp:positionV relativeFrom="paragraph">
              <wp:posOffset>9525</wp:posOffset>
            </wp:positionV>
            <wp:extent cx="2699386" cy="1038225"/>
            <wp:effectExtent l="0" t="0" r="5715" b="9525"/>
            <wp:wrapNone/>
            <wp:docPr id="212510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10563" name=""/>
                    <pic:cNvPicPr/>
                  </pic:nvPicPr>
                  <pic:blipFill>
                    <a:blip r:embed="rId4">
                      <a:extLst>
                        <a:ext uri="{28A0092B-C50C-407E-A947-70E740481C1C}">
                          <a14:useLocalDpi xmlns:a14="http://schemas.microsoft.com/office/drawing/2010/main" val="0"/>
                        </a:ext>
                      </a:extLst>
                    </a:blip>
                    <a:stretch>
                      <a:fillRect/>
                    </a:stretch>
                  </pic:blipFill>
                  <pic:spPr>
                    <a:xfrm>
                      <a:off x="0" y="0"/>
                      <a:ext cx="2699386" cy="1038225"/>
                    </a:xfrm>
                    <a:prstGeom prst="rect">
                      <a:avLst/>
                    </a:prstGeom>
                  </pic:spPr>
                </pic:pic>
              </a:graphicData>
            </a:graphic>
          </wp:anchor>
        </w:drawing>
      </w:r>
      <w:r w:rsidRPr="00BC525B">
        <w:rPr>
          <w:noProof/>
        </w:rPr>
        <w:drawing>
          <wp:anchor distT="0" distB="0" distL="114300" distR="114300" simplePos="0" relativeHeight="251658240" behindDoc="0" locked="0" layoutInCell="1" allowOverlap="1" wp14:anchorId="345E306A" wp14:editId="235E908D">
            <wp:simplePos x="0" y="0"/>
            <wp:positionH relativeFrom="column">
              <wp:posOffset>2447925</wp:posOffset>
            </wp:positionH>
            <wp:positionV relativeFrom="paragraph">
              <wp:posOffset>266700</wp:posOffset>
            </wp:positionV>
            <wp:extent cx="790575" cy="304800"/>
            <wp:effectExtent l="0" t="0" r="9525" b="0"/>
            <wp:wrapNone/>
            <wp:docPr id="255861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861169" name=""/>
                    <pic:cNvPicPr/>
                  </pic:nvPicPr>
                  <pic:blipFill>
                    <a:blip r:embed="rId5">
                      <a:extLst>
                        <a:ext uri="{28A0092B-C50C-407E-A947-70E740481C1C}">
                          <a14:useLocalDpi xmlns:a14="http://schemas.microsoft.com/office/drawing/2010/main" val="0"/>
                        </a:ext>
                      </a:extLst>
                    </a:blip>
                    <a:stretch>
                      <a:fillRect/>
                    </a:stretch>
                  </pic:blipFill>
                  <pic:spPr>
                    <a:xfrm>
                      <a:off x="0" y="0"/>
                      <a:ext cx="790575" cy="304800"/>
                    </a:xfrm>
                    <a:prstGeom prst="rect">
                      <a:avLst/>
                    </a:prstGeom>
                  </pic:spPr>
                </pic:pic>
              </a:graphicData>
            </a:graphic>
          </wp:anchor>
        </w:drawing>
      </w:r>
      <w:r w:rsidRPr="00BC525B">
        <w:rPr>
          <w:noProof/>
        </w:rPr>
        <w:drawing>
          <wp:inline distT="0" distB="0" distL="0" distR="0" wp14:anchorId="1626B146" wp14:editId="09F21EE5">
            <wp:extent cx="1991003" cy="581106"/>
            <wp:effectExtent l="0" t="0" r="9525" b="9525"/>
            <wp:docPr id="1996998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998784" name=""/>
                    <pic:cNvPicPr/>
                  </pic:nvPicPr>
                  <pic:blipFill>
                    <a:blip r:embed="rId6"/>
                    <a:stretch>
                      <a:fillRect/>
                    </a:stretch>
                  </pic:blipFill>
                  <pic:spPr>
                    <a:xfrm>
                      <a:off x="0" y="0"/>
                      <a:ext cx="1991003" cy="581106"/>
                    </a:xfrm>
                    <a:prstGeom prst="rect">
                      <a:avLst/>
                    </a:prstGeom>
                  </pic:spPr>
                </pic:pic>
              </a:graphicData>
            </a:graphic>
          </wp:inline>
        </w:drawing>
      </w:r>
      <w:r>
        <w:t xml:space="preserve"> </w:t>
      </w:r>
    </w:p>
    <w:p w14:paraId="6016B70C" w14:textId="4BF91AD8" w:rsidR="00BC525B" w:rsidRDefault="00BC525B"/>
    <w:p w14:paraId="58E99614" w14:textId="77777777" w:rsidR="00BC525B" w:rsidRDefault="00BC525B"/>
    <w:p w14:paraId="6570363F" w14:textId="77777777" w:rsidR="00BC525B" w:rsidRDefault="00BC525B"/>
    <w:p w14:paraId="2A8B6B5C" w14:textId="114E4735" w:rsidR="00BC525B" w:rsidRDefault="00BC525B" w:rsidP="00BC525B">
      <w:r>
        <w:rPr>
          <w:noProof/>
        </w:rPr>
        <w:drawing>
          <wp:anchor distT="0" distB="0" distL="114300" distR="114300" simplePos="0" relativeHeight="251661312" behindDoc="0" locked="0" layoutInCell="1" allowOverlap="1" wp14:anchorId="13442A0B" wp14:editId="030E811E">
            <wp:simplePos x="0" y="0"/>
            <wp:positionH relativeFrom="margin">
              <wp:align>left</wp:align>
            </wp:positionH>
            <wp:positionV relativeFrom="paragraph">
              <wp:posOffset>123190</wp:posOffset>
            </wp:positionV>
            <wp:extent cx="438150" cy="371475"/>
            <wp:effectExtent l="0" t="0" r="0" b="9525"/>
            <wp:wrapNone/>
            <wp:docPr id="2337099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371475"/>
                    </a:xfrm>
                    <a:prstGeom prst="rect">
                      <a:avLst/>
                    </a:prstGeom>
                    <a:noFill/>
                  </pic:spPr>
                </pic:pic>
              </a:graphicData>
            </a:graphic>
          </wp:anchor>
        </w:drawing>
      </w:r>
    </w:p>
    <w:p w14:paraId="41A26A49" w14:textId="7E4DFF76" w:rsidR="00BC525B" w:rsidRDefault="00BC525B" w:rsidP="00BC525B">
      <w:pPr>
        <w:rPr>
          <w:b/>
          <w:bCs/>
        </w:rPr>
      </w:pPr>
      <w:r>
        <w:rPr>
          <w:noProof/>
        </w:rPr>
        <w:t xml:space="preserve">       </w:t>
      </w:r>
      <w:r>
        <w:t xml:space="preserve">        </w:t>
      </w:r>
      <w:r w:rsidRPr="00B4470D">
        <w:rPr>
          <w:b/>
          <w:bCs/>
        </w:rPr>
        <w:t>Pažljivo pročitajte ovo uputstvo za upotrebu. Pridržavajte se upozorenja i sigurnosne napomene. Sačuvajte ovo uputstvo za upotrebu za buduću upotrebu. Učinite upute za korištenje dostupnim drugim korisnicima. Ako je uređaj proslijeđena, dajte upute za korištenje i sljedećem korisniku.</w:t>
      </w:r>
    </w:p>
    <w:p w14:paraId="58310930" w14:textId="763B128D" w:rsidR="00BC525B" w:rsidRDefault="00BC525B" w:rsidP="00BC525B">
      <w:pPr>
        <w:rPr>
          <w:b/>
          <w:bCs/>
        </w:rPr>
      </w:pPr>
      <w:r>
        <w:rPr>
          <w:noProof/>
        </w:rPr>
        <mc:AlternateContent>
          <mc:Choice Requires="wps">
            <w:drawing>
              <wp:anchor distT="0" distB="0" distL="114300" distR="114300" simplePos="0" relativeHeight="251663360" behindDoc="0" locked="0" layoutInCell="1" allowOverlap="1" wp14:anchorId="534392C6" wp14:editId="3E347529">
                <wp:simplePos x="0" y="0"/>
                <wp:positionH relativeFrom="column">
                  <wp:posOffset>-38100</wp:posOffset>
                </wp:positionH>
                <wp:positionV relativeFrom="paragraph">
                  <wp:posOffset>79375</wp:posOffset>
                </wp:positionV>
                <wp:extent cx="6614160" cy="2876550"/>
                <wp:effectExtent l="0" t="0" r="15240" b="19050"/>
                <wp:wrapNone/>
                <wp:docPr id="1525482070" name="Rectangle 1"/>
                <wp:cNvGraphicFramePr/>
                <a:graphic xmlns:a="http://schemas.openxmlformats.org/drawingml/2006/main">
                  <a:graphicData uri="http://schemas.microsoft.com/office/word/2010/wordprocessingShape">
                    <wps:wsp>
                      <wps:cNvSpPr/>
                      <wps:spPr>
                        <a:xfrm>
                          <a:off x="0" y="0"/>
                          <a:ext cx="6614160" cy="28765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9413A1" id="Rectangle 1" o:spid="_x0000_s1026" style="position:absolute;margin-left:-3pt;margin-top:6.25pt;width:520.8pt;height:22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" filled="f" strokecolor="black [3213]" strokeweight="1pt"/>
            </w:pict>
          </mc:Fallback>
        </mc:AlternateContent>
      </w:r>
      <w:r w:rsidRPr="00BC525B">
        <w:rPr>
          <w:noProof/>
        </w:rPr>
        <w:drawing>
          <wp:anchor distT="0" distB="0" distL="114300" distR="114300" simplePos="0" relativeHeight="251662336" behindDoc="0" locked="0" layoutInCell="1" allowOverlap="1" wp14:anchorId="566DCE45" wp14:editId="6A2BFC19">
            <wp:simplePos x="0" y="0"/>
            <wp:positionH relativeFrom="margin">
              <wp:align>left</wp:align>
            </wp:positionH>
            <wp:positionV relativeFrom="paragraph">
              <wp:posOffset>127000</wp:posOffset>
            </wp:positionV>
            <wp:extent cx="362001" cy="362001"/>
            <wp:effectExtent l="0" t="0" r="0" b="0"/>
            <wp:wrapNone/>
            <wp:docPr id="1378941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941447" name=""/>
                    <pic:cNvPicPr/>
                  </pic:nvPicPr>
                  <pic:blipFill>
                    <a:blip r:embed="rId8">
                      <a:extLst>
                        <a:ext uri="{28A0092B-C50C-407E-A947-70E740481C1C}">
                          <a14:useLocalDpi xmlns:a14="http://schemas.microsoft.com/office/drawing/2010/main" val="0"/>
                        </a:ext>
                      </a:extLst>
                    </a:blip>
                    <a:stretch>
                      <a:fillRect/>
                    </a:stretch>
                  </pic:blipFill>
                  <pic:spPr>
                    <a:xfrm>
                      <a:off x="0" y="0"/>
                      <a:ext cx="362001" cy="362001"/>
                    </a:xfrm>
                    <a:prstGeom prst="rect">
                      <a:avLst/>
                    </a:prstGeom>
                  </pic:spPr>
                </pic:pic>
              </a:graphicData>
            </a:graphic>
          </wp:anchor>
        </w:drawing>
      </w:r>
    </w:p>
    <w:p w14:paraId="13DEA8B3" w14:textId="5AB39B05" w:rsidR="00BC525B" w:rsidRPr="00BC525B" w:rsidRDefault="00BC525B" w:rsidP="00BC525B">
      <w:pPr>
        <w:rPr>
          <w:b/>
          <w:bCs/>
        </w:rPr>
      </w:pPr>
      <w:r>
        <w:t xml:space="preserve">            </w:t>
      </w:r>
      <w:r w:rsidRPr="00BC525B">
        <w:rPr>
          <w:b/>
          <w:bCs/>
        </w:rPr>
        <w:t xml:space="preserve">Upozorenje </w:t>
      </w:r>
    </w:p>
    <w:p w14:paraId="64573B8F" w14:textId="775D4BC5" w:rsidR="00BC525B" w:rsidRDefault="00BC525B" w:rsidP="00BC525B">
      <w:pPr>
        <w:spacing w:after="0"/>
      </w:pPr>
      <w:r>
        <w:t>Ovaj uređaj mogu koristiti djeca starija od 8 godina i osobe sa smanjenim fizičkim, senzornim ili mentalnim vještinama i osobe sa nedostatkom iskustva ili znanja, pod uslovom da oni su pod nadzorom ili su dobili instrukcije o tome kako da bezbjedno koriste uređaj i da su potpuno svesni posljedica i rizika upotrebe.</w:t>
      </w:r>
    </w:p>
    <w:p w14:paraId="0194C8A0" w14:textId="77777777" w:rsidR="00BC525B" w:rsidRDefault="00BC525B" w:rsidP="00BC525B">
      <w:pPr>
        <w:spacing w:after="0"/>
      </w:pPr>
      <w:r>
        <w:t>• Djeca se ne smiju igrati uređajem.</w:t>
      </w:r>
    </w:p>
    <w:p w14:paraId="36B7A575" w14:textId="12E3EF1A" w:rsidR="00BC525B" w:rsidRDefault="00BC525B" w:rsidP="00BC525B">
      <w:pPr>
        <w:spacing w:after="0"/>
      </w:pPr>
      <w:r>
        <w:t>• Čišćenje i održavanje ne smiju  obavljati djeca osim ako nisu pod nadzorom.</w:t>
      </w:r>
    </w:p>
    <w:p w14:paraId="48B90304" w14:textId="1F6BE089" w:rsidR="00BC525B" w:rsidRDefault="00BC525B" w:rsidP="00BC525B">
      <w:pPr>
        <w:spacing w:after="0"/>
      </w:pPr>
      <w:r>
        <w:t>• Nemojte koristiti uređaj ako pokazuje znakove oštećenja ili ne radi ispravno. U ovim slučajevima, kontaktirajte službu za korisnike.</w:t>
      </w:r>
    </w:p>
    <w:p w14:paraId="5D3EFD21" w14:textId="72ED3947" w:rsidR="00BC525B" w:rsidRDefault="00BC525B" w:rsidP="00BC525B">
      <w:pPr>
        <w:spacing w:after="0"/>
      </w:pPr>
      <w:r>
        <w:t>• Popravke smije izvoditi samo ovlašteni servis.</w:t>
      </w:r>
    </w:p>
    <w:p w14:paraId="173CEE6C" w14:textId="5215532C" w:rsidR="00BC525B" w:rsidRDefault="00BC525B" w:rsidP="00BC525B">
      <w:pPr>
        <w:spacing w:after="0"/>
      </w:pPr>
      <w:r>
        <w:t>• Ako je mrežni priključni kabel ovog uređaja oštećen, mora se odložiti. Ako ne može biti uklonjen, uređaj se mora odložiti.</w:t>
      </w:r>
    </w:p>
    <w:p w14:paraId="6AD8D938" w14:textId="2E719FEE" w:rsidR="00BC525B" w:rsidRDefault="00BC525B" w:rsidP="00BC525B">
      <w:pPr>
        <w:spacing w:after="0"/>
      </w:pPr>
      <w:r>
        <w:t>• Uređaj je namijenjen samo za kućnu/privatnu upotrebu, a ne za komercijalnu upotrebu.</w:t>
      </w:r>
    </w:p>
    <w:p w14:paraId="70DFD727" w14:textId="328684CB" w:rsidR="00BC525B" w:rsidRDefault="00BC525B" w:rsidP="00BC525B">
      <w:pPr>
        <w:spacing w:after="0"/>
      </w:pPr>
      <w:r>
        <w:t>• Ni pod kojim uvjetima ne otvarajte ili sami popravljajte uređaj. U ovom slučaju garancija automtski prestaje da vrijedi.</w:t>
      </w:r>
    </w:p>
    <w:p w14:paraId="0CB98542" w14:textId="7007B611" w:rsidR="00BC525B" w:rsidRDefault="00BC525B" w:rsidP="00BC525B"/>
    <w:p w14:paraId="7C876A8C" w14:textId="6E73E63C" w:rsidR="00BC525B" w:rsidRPr="00534FAE" w:rsidRDefault="00534FAE" w:rsidP="00BC525B">
      <w:pPr>
        <w:rPr>
          <w:b/>
          <w:bCs/>
          <w:sz w:val="24"/>
          <w:szCs w:val="24"/>
        </w:rPr>
      </w:pPr>
      <w:r w:rsidRPr="00534FAE">
        <w:rPr>
          <w:b/>
          <w:bCs/>
          <w:sz w:val="24"/>
          <w:szCs w:val="24"/>
        </w:rPr>
        <w:t>Sadržaj</w:t>
      </w:r>
    </w:p>
    <w:p w14:paraId="190773B3" w14:textId="4786A012" w:rsidR="00534FAE" w:rsidRDefault="00534FAE" w:rsidP="00534FAE">
      <w:pPr>
        <w:spacing w:after="0"/>
      </w:pPr>
      <w:r>
        <w:t>1. Uključeno u dostavu</w:t>
      </w:r>
      <w:r>
        <w:tab/>
      </w:r>
      <w:r>
        <w:tab/>
      </w:r>
      <w:r>
        <w:tab/>
      </w:r>
      <w:r>
        <w:tab/>
      </w:r>
      <w:r>
        <w:tab/>
        <w:t xml:space="preserve">7. Čišćenje i održavanje </w:t>
      </w:r>
    </w:p>
    <w:p w14:paraId="45504E2D" w14:textId="2B42B0E5" w:rsidR="00534FAE" w:rsidRDefault="00534FAE" w:rsidP="00534FAE">
      <w:pPr>
        <w:spacing w:after="0"/>
      </w:pPr>
      <w:r>
        <w:t>2. Znakovi i simboli</w:t>
      </w:r>
      <w:r>
        <w:tab/>
      </w:r>
      <w:r>
        <w:tab/>
      </w:r>
      <w:r>
        <w:tab/>
      </w:r>
      <w:r>
        <w:tab/>
      </w:r>
      <w:r>
        <w:tab/>
        <w:t>8. Dodaci i zamijenski dijelovi</w:t>
      </w:r>
    </w:p>
    <w:p w14:paraId="1DA9E77F" w14:textId="6CC1D244" w:rsidR="00534FAE" w:rsidRDefault="00534FAE" w:rsidP="00534FAE">
      <w:pPr>
        <w:spacing w:after="0"/>
      </w:pPr>
      <w:r>
        <w:t>3. Upozorenja i sigurnosne napomene</w:t>
      </w:r>
      <w:r>
        <w:tab/>
      </w:r>
      <w:r>
        <w:tab/>
      </w:r>
      <w:r>
        <w:tab/>
        <w:t>9. Odlaganje</w:t>
      </w:r>
    </w:p>
    <w:p w14:paraId="5512BF56" w14:textId="578C91E9" w:rsidR="00534FAE" w:rsidRDefault="00534FAE" w:rsidP="00534FAE">
      <w:pPr>
        <w:spacing w:after="0"/>
      </w:pPr>
      <w:r>
        <w:t xml:space="preserve">4. </w:t>
      </w:r>
      <w:r w:rsidR="002459C0">
        <w:t>O</w:t>
      </w:r>
      <w:r>
        <w:t xml:space="preserve">pis uređaja </w:t>
      </w:r>
      <w:r>
        <w:tab/>
      </w:r>
      <w:r>
        <w:tab/>
      </w:r>
      <w:r>
        <w:tab/>
      </w:r>
      <w:r>
        <w:tab/>
      </w:r>
      <w:r>
        <w:tab/>
      </w:r>
      <w:r>
        <w:tab/>
        <w:t>10. Tehničke karakteristike</w:t>
      </w:r>
    </w:p>
    <w:p w14:paraId="589B68CB" w14:textId="76CFA9B0" w:rsidR="00534FAE" w:rsidRDefault="00534FAE" w:rsidP="00534FAE">
      <w:pPr>
        <w:spacing w:after="0"/>
      </w:pPr>
      <w:r>
        <w:t xml:space="preserve">5. Priprema </w:t>
      </w:r>
    </w:p>
    <w:p w14:paraId="7FCFCF10" w14:textId="6208B6D6" w:rsidR="00534FAE" w:rsidRDefault="00534FAE" w:rsidP="00534FAE">
      <w:pPr>
        <w:spacing w:after="0"/>
      </w:pPr>
      <w:r>
        <w:t>6. Korištenje uređaja</w:t>
      </w:r>
      <w:r>
        <w:tab/>
      </w:r>
    </w:p>
    <w:p w14:paraId="00106D7A" w14:textId="77777777" w:rsidR="00534FAE" w:rsidRDefault="00534FAE" w:rsidP="00534FAE">
      <w:pPr>
        <w:spacing w:after="0"/>
      </w:pPr>
    </w:p>
    <w:p w14:paraId="0FB9A007" w14:textId="6181D900" w:rsidR="00534FAE" w:rsidRPr="00534FAE" w:rsidRDefault="00534FAE" w:rsidP="00534FAE">
      <w:pPr>
        <w:spacing w:after="0"/>
        <w:rPr>
          <w:b/>
          <w:bCs/>
          <w:sz w:val="28"/>
          <w:szCs w:val="28"/>
        </w:rPr>
      </w:pPr>
      <w:r w:rsidRPr="00534FAE">
        <w:rPr>
          <w:b/>
          <w:bCs/>
          <w:sz w:val="28"/>
          <w:szCs w:val="28"/>
        </w:rPr>
        <w:t>1. Uključeno u dostavu</w:t>
      </w:r>
    </w:p>
    <w:p w14:paraId="1EF7F0D3" w14:textId="1876CAA8" w:rsidR="00534FAE" w:rsidRDefault="00534FAE" w:rsidP="00534FAE">
      <w:pPr>
        <w:spacing w:after="0"/>
      </w:pPr>
      <w:r>
        <w:t>Provjerite da ambalažu uređaja i da li je sav sadržaj prisutan. Prije upotrebe uvjerite se da ne postoje vidljiva</w:t>
      </w:r>
    </w:p>
    <w:p w14:paraId="2B305487" w14:textId="0CDD0612" w:rsidR="00534FAE" w:rsidRDefault="00534FAE" w:rsidP="00534FAE">
      <w:pPr>
        <w:spacing w:after="0"/>
      </w:pPr>
      <w:r>
        <w:t>oštećenje uređaja ili pribora i da je ambalaža potpuno uklonjena. Ako sumnjate u oštećenja, nemojte koristiti uređaj i kontaktirajte vašeg prodavca ili navedenu adresu Službe za korisnike.</w:t>
      </w:r>
    </w:p>
    <w:p w14:paraId="73E3AB44" w14:textId="77777777" w:rsidR="00534FAE" w:rsidRDefault="00534FAE" w:rsidP="00534FAE">
      <w:pPr>
        <w:spacing w:after="0"/>
      </w:pPr>
    </w:p>
    <w:p w14:paraId="4E8BD09C" w14:textId="77777777" w:rsidR="00534FAE" w:rsidRDefault="00534FAE" w:rsidP="00534FAE">
      <w:pPr>
        <w:spacing w:after="0"/>
      </w:pPr>
      <w:r>
        <w:t>1 x aparat za manikir i pedikir</w:t>
      </w:r>
    </w:p>
    <w:p w14:paraId="64CECC28" w14:textId="77777777" w:rsidR="00534FAE" w:rsidRDefault="00534FAE" w:rsidP="00534FAE">
      <w:pPr>
        <w:spacing w:after="0"/>
      </w:pPr>
      <w:r>
        <w:t>7 x visokokvalitetnih nastavaka od safira i filca</w:t>
      </w:r>
    </w:p>
    <w:p w14:paraId="6C7B126A" w14:textId="230F0F95" w:rsidR="00534FAE" w:rsidRDefault="00534FAE" w:rsidP="00534FAE">
      <w:pPr>
        <w:spacing w:after="0"/>
      </w:pPr>
      <w:r>
        <w:t>1 x Zaštitni poklopac za prašinu</w:t>
      </w:r>
    </w:p>
    <w:p w14:paraId="32F56CB2" w14:textId="79580196" w:rsidR="00534FAE" w:rsidRDefault="00534FAE" w:rsidP="00534FAE">
      <w:pPr>
        <w:spacing w:after="0"/>
      </w:pPr>
      <w:r>
        <w:t>1 x set za njegu noktiju</w:t>
      </w:r>
    </w:p>
    <w:p w14:paraId="0C57BAA4" w14:textId="77777777" w:rsidR="00534FAE" w:rsidRDefault="00534FAE" w:rsidP="00534FAE">
      <w:pPr>
        <w:spacing w:after="0"/>
      </w:pPr>
      <w:r>
        <w:t>1 x adapter</w:t>
      </w:r>
    </w:p>
    <w:p w14:paraId="1C9FCE1E" w14:textId="77777777" w:rsidR="00534FAE" w:rsidRDefault="00534FAE" w:rsidP="00534FAE">
      <w:pPr>
        <w:spacing w:after="0"/>
      </w:pPr>
      <w:r>
        <w:t>1 x torbica za odlaganje</w:t>
      </w:r>
    </w:p>
    <w:p w14:paraId="7A3FA96E" w14:textId="03C2EBE6" w:rsidR="00534FAE" w:rsidRDefault="00534FAE" w:rsidP="00534FAE">
      <w:pPr>
        <w:spacing w:after="0"/>
      </w:pPr>
      <w:r>
        <w:t>1 x Ovo uputstvo za upotrebu</w:t>
      </w:r>
    </w:p>
    <w:p w14:paraId="2A199DBB" w14:textId="77777777" w:rsidR="00534FAE" w:rsidRDefault="00534FAE" w:rsidP="00534FAE">
      <w:pPr>
        <w:spacing w:after="0"/>
      </w:pPr>
    </w:p>
    <w:p w14:paraId="1FA21977" w14:textId="3C238BBA" w:rsidR="00534FAE" w:rsidRPr="00534FAE" w:rsidRDefault="00534FAE" w:rsidP="00534FAE">
      <w:pPr>
        <w:spacing w:after="0"/>
        <w:rPr>
          <w:b/>
          <w:bCs/>
          <w:sz w:val="28"/>
          <w:szCs w:val="28"/>
        </w:rPr>
      </w:pPr>
      <w:r w:rsidRPr="00534FAE">
        <w:rPr>
          <w:b/>
          <w:bCs/>
          <w:sz w:val="28"/>
          <w:szCs w:val="28"/>
        </w:rPr>
        <w:lastRenderedPageBreak/>
        <w:t xml:space="preserve">2. Znakovi i simboli </w:t>
      </w:r>
    </w:p>
    <w:p w14:paraId="573707CA" w14:textId="28281210" w:rsidR="00534FAE" w:rsidRDefault="00534FAE" w:rsidP="00534FAE">
      <w:pPr>
        <w:spacing w:after="0"/>
      </w:pPr>
      <w:r>
        <w:t>Sljedeći znakovi i simboli se koriste u ovom uputstvu za upotrebu, na pakovanju i na tipskoj pločici uređaja:</w:t>
      </w:r>
    </w:p>
    <w:tbl>
      <w:tblPr>
        <w:tblStyle w:val="TableGrid"/>
        <w:tblW w:w="0" w:type="auto"/>
        <w:jc w:val="center"/>
        <w:tblLook w:val="04A0" w:firstRow="1" w:lastRow="0" w:firstColumn="1" w:lastColumn="0" w:noHBand="0" w:noVBand="1"/>
      </w:tblPr>
      <w:tblGrid>
        <w:gridCol w:w="1806"/>
        <w:gridCol w:w="8650"/>
      </w:tblGrid>
      <w:tr w:rsidR="00534FAE" w14:paraId="5B275317" w14:textId="77777777" w:rsidTr="004B45F6">
        <w:trPr>
          <w:jc w:val="center"/>
        </w:trPr>
        <w:tc>
          <w:tcPr>
            <w:tcW w:w="1696" w:type="dxa"/>
            <w:vAlign w:val="center"/>
          </w:tcPr>
          <w:p w14:paraId="308C6233" w14:textId="0739D11D" w:rsidR="00534FAE" w:rsidRDefault="00534FAE" w:rsidP="00534FAE">
            <w:r w:rsidRPr="00534FAE">
              <w:rPr>
                <w:noProof/>
              </w:rPr>
              <w:drawing>
                <wp:inline distT="0" distB="0" distL="0" distR="0" wp14:anchorId="5017F39E" wp14:editId="41E9C313">
                  <wp:extent cx="943107" cy="704948"/>
                  <wp:effectExtent l="0" t="0" r="9525" b="0"/>
                  <wp:docPr id="4833860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386082" name=""/>
                          <pic:cNvPicPr/>
                        </pic:nvPicPr>
                        <pic:blipFill>
                          <a:blip r:embed="rId9"/>
                          <a:stretch>
                            <a:fillRect/>
                          </a:stretch>
                        </pic:blipFill>
                        <pic:spPr>
                          <a:xfrm>
                            <a:off x="0" y="0"/>
                            <a:ext cx="943107" cy="704948"/>
                          </a:xfrm>
                          <a:prstGeom prst="rect">
                            <a:avLst/>
                          </a:prstGeom>
                        </pic:spPr>
                      </pic:pic>
                    </a:graphicData>
                  </a:graphic>
                </wp:inline>
              </w:drawing>
            </w:r>
          </w:p>
        </w:tc>
        <w:tc>
          <w:tcPr>
            <w:tcW w:w="8760" w:type="dxa"/>
            <w:vAlign w:val="center"/>
          </w:tcPr>
          <w:p w14:paraId="14A00D34" w14:textId="2E69074B" w:rsidR="00534FAE" w:rsidRDefault="004B45F6" w:rsidP="004B45F6">
            <w:r>
              <w:t>Upozorenje koje ukazuje na opasnost od ozljeda ili oštećenja zdravlja.</w:t>
            </w:r>
          </w:p>
        </w:tc>
      </w:tr>
      <w:tr w:rsidR="00534FAE" w14:paraId="0FF8AB77" w14:textId="77777777" w:rsidTr="004B45F6">
        <w:trPr>
          <w:jc w:val="center"/>
        </w:trPr>
        <w:tc>
          <w:tcPr>
            <w:tcW w:w="1696" w:type="dxa"/>
            <w:vAlign w:val="center"/>
          </w:tcPr>
          <w:p w14:paraId="0EAB72F9" w14:textId="52F74614" w:rsidR="00534FAE" w:rsidRDefault="00534FAE" w:rsidP="00534FAE">
            <w:r w:rsidRPr="00534FAE">
              <w:rPr>
                <w:noProof/>
              </w:rPr>
              <w:drawing>
                <wp:inline distT="0" distB="0" distL="0" distR="0" wp14:anchorId="73483FC2" wp14:editId="35C2F528">
                  <wp:extent cx="1000265" cy="733527"/>
                  <wp:effectExtent l="0" t="0" r="9525" b="0"/>
                  <wp:docPr id="99910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10201" name=""/>
                          <pic:cNvPicPr/>
                        </pic:nvPicPr>
                        <pic:blipFill>
                          <a:blip r:embed="rId10"/>
                          <a:stretch>
                            <a:fillRect/>
                          </a:stretch>
                        </pic:blipFill>
                        <pic:spPr>
                          <a:xfrm>
                            <a:off x="0" y="0"/>
                            <a:ext cx="1000265" cy="733527"/>
                          </a:xfrm>
                          <a:prstGeom prst="rect">
                            <a:avLst/>
                          </a:prstGeom>
                        </pic:spPr>
                      </pic:pic>
                    </a:graphicData>
                  </a:graphic>
                </wp:inline>
              </w:drawing>
            </w:r>
          </w:p>
        </w:tc>
        <w:tc>
          <w:tcPr>
            <w:tcW w:w="8760" w:type="dxa"/>
            <w:vAlign w:val="center"/>
          </w:tcPr>
          <w:p w14:paraId="62667739" w14:textId="565EED6B" w:rsidR="00534FAE" w:rsidRDefault="004B45F6" w:rsidP="004B45F6">
            <w:r>
              <w:t>Sigurnosna napomena koja ukazuje na moguća oštećenja uređaja/pribora.</w:t>
            </w:r>
          </w:p>
        </w:tc>
      </w:tr>
      <w:tr w:rsidR="00534FAE" w14:paraId="7F778992" w14:textId="77777777" w:rsidTr="004B45F6">
        <w:trPr>
          <w:jc w:val="center"/>
        </w:trPr>
        <w:tc>
          <w:tcPr>
            <w:tcW w:w="1696" w:type="dxa"/>
            <w:vAlign w:val="center"/>
          </w:tcPr>
          <w:p w14:paraId="51D69AF8" w14:textId="0DEB8E04" w:rsidR="00534FAE" w:rsidRDefault="00534FAE" w:rsidP="00534FAE">
            <w:r w:rsidRPr="00534FAE">
              <w:rPr>
                <w:noProof/>
              </w:rPr>
              <w:drawing>
                <wp:anchor distT="0" distB="0" distL="114300" distR="114300" simplePos="0" relativeHeight="251664384" behindDoc="0" locked="0" layoutInCell="1" allowOverlap="1" wp14:anchorId="20B3D718" wp14:editId="6FDE8E15">
                  <wp:simplePos x="0" y="0"/>
                  <wp:positionH relativeFrom="column">
                    <wp:posOffset>13970</wp:posOffset>
                  </wp:positionH>
                  <wp:positionV relativeFrom="paragraph">
                    <wp:posOffset>635</wp:posOffset>
                  </wp:positionV>
                  <wp:extent cx="485775" cy="561975"/>
                  <wp:effectExtent l="0" t="0" r="9525" b="9525"/>
                  <wp:wrapSquare wrapText="bothSides"/>
                  <wp:docPr id="448649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649271" name=""/>
                          <pic:cNvPicPr/>
                        </pic:nvPicPr>
                        <pic:blipFill>
                          <a:blip r:embed="rId11">
                            <a:extLst>
                              <a:ext uri="{28A0092B-C50C-407E-A947-70E740481C1C}">
                                <a14:useLocalDpi xmlns:a14="http://schemas.microsoft.com/office/drawing/2010/main" val="0"/>
                              </a:ext>
                            </a:extLst>
                          </a:blip>
                          <a:stretch>
                            <a:fillRect/>
                          </a:stretch>
                        </pic:blipFill>
                        <pic:spPr>
                          <a:xfrm>
                            <a:off x="0" y="0"/>
                            <a:ext cx="485775" cy="561975"/>
                          </a:xfrm>
                          <a:prstGeom prst="rect">
                            <a:avLst/>
                          </a:prstGeom>
                        </pic:spPr>
                      </pic:pic>
                    </a:graphicData>
                  </a:graphic>
                  <wp14:sizeRelH relativeFrom="margin">
                    <wp14:pctWidth>0</wp14:pctWidth>
                  </wp14:sizeRelH>
                  <wp14:sizeRelV relativeFrom="margin">
                    <wp14:pctHeight>0</wp14:pctHeight>
                  </wp14:sizeRelV>
                </wp:anchor>
              </w:drawing>
            </w:r>
          </w:p>
        </w:tc>
        <w:tc>
          <w:tcPr>
            <w:tcW w:w="8760" w:type="dxa"/>
            <w:vAlign w:val="center"/>
          </w:tcPr>
          <w:p w14:paraId="3103F26A" w14:textId="3ED3F868" w:rsidR="00534FAE" w:rsidRDefault="004B45F6" w:rsidP="00534FAE">
            <w:r w:rsidRPr="004B45F6">
              <w:t>Napomena o važnim informacijama.</w:t>
            </w:r>
          </w:p>
        </w:tc>
      </w:tr>
      <w:tr w:rsidR="00534FAE" w14:paraId="22617538" w14:textId="77777777" w:rsidTr="004B45F6">
        <w:trPr>
          <w:jc w:val="center"/>
        </w:trPr>
        <w:tc>
          <w:tcPr>
            <w:tcW w:w="1696" w:type="dxa"/>
            <w:vAlign w:val="center"/>
          </w:tcPr>
          <w:p w14:paraId="27E5A7AB" w14:textId="740D780B" w:rsidR="00534FAE" w:rsidRDefault="00534FAE" w:rsidP="00534FAE">
            <w:r w:rsidRPr="00534FAE">
              <w:rPr>
                <w:noProof/>
              </w:rPr>
              <w:drawing>
                <wp:inline distT="0" distB="0" distL="0" distR="0" wp14:anchorId="43C33FC6" wp14:editId="3472597C">
                  <wp:extent cx="628738" cy="552527"/>
                  <wp:effectExtent l="0" t="0" r="0" b="0"/>
                  <wp:docPr id="1158387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387801" name=""/>
                          <pic:cNvPicPr/>
                        </pic:nvPicPr>
                        <pic:blipFill>
                          <a:blip r:embed="rId12"/>
                          <a:stretch>
                            <a:fillRect/>
                          </a:stretch>
                        </pic:blipFill>
                        <pic:spPr>
                          <a:xfrm>
                            <a:off x="0" y="0"/>
                            <a:ext cx="628738" cy="552527"/>
                          </a:xfrm>
                          <a:prstGeom prst="rect">
                            <a:avLst/>
                          </a:prstGeom>
                        </pic:spPr>
                      </pic:pic>
                    </a:graphicData>
                  </a:graphic>
                </wp:inline>
              </w:drawing>
            </w:r>
          </w:p>
        </w:tc>
        <w:tc>
          <w:tcPr>
            <w:tcW w:w="8760" w:type="dxa"/>
            <w:vAlign w:val="center"/>
          </w:tcPr>
          <w:p w14:paraId="305E07E4" w14:textId="305AAF2C" w:rsidR="00534FAE" w:rsidRDefault="004B45F6" w:rsidP="00534FAE">
            <w:r>
              <w:t>Pročitajte uputstvo</w:t>
            </w:r>
          </w:p>
        </w:tc>
      </w:tr>
      <w:tr w:rsidR="00534FAE" w14:paraId="1C090A5E" w14:textId="77777777" w:rsidTr="004B45F6">
        <w:trPr>
          <w:jc w:val="center"/>
        </w:trPr>
        <w:tc>
          <w:tcPr>
            <w:tcW w:w="1696" w:type="dxa"/>
            <w:vAlign w:val="center"/>
          </w:tcPr>
          <w:p w14:paraId="0FDAB273" w14:textId="475CA596" w:rsidR="00534FAE" w:rsidRDefault="00534FAE" w:rsidP="00534FAE">
            <w:r w:rsidRPr="00534FAE">
              <w:rPr>
                <w:noProof/>
              </w:rPr>
              <w:drawing>
                <wp:inline distT="0" distB="0" distL="0" distR="0" wp14:anchorId="48495178" wp14:editId="3FC74A9A">
                  <wp:extent cx="523948" cy="638264"/>
                  <wp:effectExtent l="0" t="0" r="9525" b="9525"/>
                  <wp:docPr id="528046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046013" name=""/>
                          <pic:cNvPicPr/>
                        </pic:nvPicPr>
                        <pic:blipFill>
                          <a:blip r:embed="rId13"/>
                          <a:stretch>
                            <a:fillRect/>
                          </a:stretch>
                        </pic:blipFill>
                        <pic:spPr>
                          <a:xfrm>
                            <a:off x="0" y="0"/>
                            <a:ext cx="523948" cy="638264"/>
                          </a:xfrm>
                          <a:prstGeom prst="rect">
                            <a:avLst/>
                          </a:prstGeom>
                        </pic:spPr>
                      </pic:pic>
                    </a:graphicData>
                  </a:graphic>
                </wp:inline>
              </w:drawing>
            </w:r>
          </w:p>
        </w:tc>
        <w:tc>
          <w:tcPr>
            <w:tcW w:w="8760" w:type="dxa"/>
            <w:vAlign w:val="center"/>
          </w:tcPr>
          <w:p w14:paraId="53FC95BB" w14:textId="53557622" w:rsidR="00534FAE" w:rsidRDefault="004B45F6" w:rsidP="004B45F6">
            <w:r>
              <w:t>Odlaganje u skladu sa Otpadom električnih i Direktiva EZ o elektronskoj opremi – WEEE</w:t>
            </w:r>
          </w:p>
        </w:tc>
      </w:tr>
      <w:tr w:rsidR="00534FAE" w14:paraId="679A7691" w14:textId="77777777" w:rsidTr="004B45F6">
        <w:trPr>
          <w:jc w:val="center"/>
        </w:trPr>
        <w:tc>
          <w:tcPr>
            <w:tcW w:w="1696" w:type="dxa"/>
            <w:vAlign w:val="center"/>
          </w:tcPr>
          <w:p w14:paraId="1DF365DF" w14:textId="7386DF23" w:rsidR="00534FAE" w:rsidRPr="00534FAE" w:rsidRDefault="00534FAE" w:rsidP="00534FAE">
            <w:r w:rsidRPr="00534FAE">
              <w:rPr>
                <w:noProof/>
              </w:rPr>
              <w:drawing>
                <wp:inline distT="0" distB="0" distL="0" distR="0" wp14:anchorId="182B4153" wp14:editId="4E75BE14">
                  <wp:extent cx="476316" cy="438211"/>
                  <wp:effectExtent l="0" t="0" r="0" b="0"/>
                  <wp:docPr id="641036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03654" name=""/>
                          <pic:cNvPicPr/>
                        </pic:nvPicPr>
                        <pic:blipFill>
                          <a:blip r:embed="rId14"/>
                          <a:stretch>
                            <a:fillRect/>
                          </a:stretch>
                        </pic:blipFill>
                        <pic:spPr>
                          <a:xfrm>
                            <a:off x="0" y="0"/>
                            <a:ext cx="476316" cy="438211"/>
                          </a:xfrm>
                          <a:prstGeom prst="rect">
                            <a:avLst/>
                          </a:prstGeom>
                        </pic:spPr>
                      </pic:pic>
                    </a:graphicData>
                  </a:graphic>
                </wp:inline>
              </w:drawing>
            </w:r>
          </w:p>
        </w:tc>
        <w:tc>
          <w:tcPr>
            <w:tcW w:w="8760" w:type="dxa"/>
            <w:vAlign w:val="center"/>
          </w:tcPr>
          <w:p w14:paraId="1D97E78B" w14:textId="17A44548" w:rsidR="00534FAE" w:rsidRDefault="004B45F6" w:rsidP="00534FAE">
            <w:r>
              <w:t>Proizvođač</w:t>
            </w:r>
          </w:p>
        </w:tc>
      </w:tr>
      <w:tr w:rsidR="00534FAE" w14:paraId="2AAEA33D" w14:textId="77777777" w:rsidTr="004B45F6">
        <w:trPr>
          <w:jc w:val="center"/>
        </w:trPr>
        <w:tc>
          <w:tcPr>
            <w:tcW w:w="1696" w:type="dxa"/>
            <w:vAlign w:val="center"/>
          </w:tcPr>
          <w:p w14:paraId="3D881FDA" w14:textId="2D8BB53F" w:rsidR="00534FAE" w:rsidRPr="00534FAE" w:rsidRDefault="00534FAE" w:rsidP="00534FAE">
            <w:r w:rsidRPr="00534FAE">
              <w:rPr>
                <w:noProof/>
              </w:rPr>
              <w:drawing>
                <wp:inline distT="0" distB="0" distL="0" distR="0" wp14:anchorId="63B4F29F" wp14:editId="2FCCBB91">
                  <wp:extent cx="428685" cy="428685"/>
                  <wp:effectExtent l="0" t="0" r="9525" b="9525"/>
                  <wp:docPr id="317967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967462" name=""/>
                          <pic:cNvPicPr/>
                        </pic:nvPicPr>
                        <pic:blipFill>
                          <a:blip r:embed="rId15"/>
                          <a:stretch>
                            <a:fillRect/>
                          </a:stretch>
                        </pic:blipFill>
                        <pic:spPr>
                          <a:xfrm>
                            <a:off x="0" y="0"/>
                            <a:ext cx="428685" cy="428685"/>
                          </a:xfrm>
                          <a:prstGeom prst="rect">
                            <a:avLst/>
                          </a:prstGeom>
                        </pic:spPr>
                      </pic:pic>
                    </a:graphicData>
                  </a:graphic>
                </wp:inline>
              </w:drawing>
            </w:r>
          </w:p>
        </w:tc>
        <w:tc>
          <w:tcPr>
            <w:tcW w:w="8760" w:type="dxa"/>
            <w:vAlign w:val="center"/>
          </w:tcPr>
          <w:p w14:paraId="2A3ABE98" w14:textId="508EE845" w:rsidR="00534FAE" w:rsidRDefault="004B45F6" w:rsidP="004B45F6">
            <w:r>
              <w:t>Uređaj je dvostruko zaštićen i stoga odgovara u klasu zaštite 2.</w:t>
            </w:r>
          </w:p>
        </w:tc>
      </w:tr>
      <w:tr w:rsidR="00534FAE" w14:paraId="4182D9BE" w14:textId="77777777" w:rsidTr="004B45F6">
        <w:trPr>
          <w:jc w:val="center"/>
        </w:trPr>
        <w:tc>
          <w:tcPr>
            <w:tcW w:w="1696" w:type="dxa"/>
            <w:vAlign w:val="center"/>
          </w:tcPr>
          <w:p w14:paraId="76A0E2EF" w14:textId="16996C4E" w:rsidR="00534FAE" w:rsidRPr="00534FAE" w:rsidRDefault="00534FAE" w:rsidP="00534FAE">
            <w:r w:rsidRPr="00534FAE">
              <w:rPr>
                <w:noProof/>
              </w:rPr>
              <w:drawing>
                <wp:inline distT="0" distB="0" distL="0" distR="0" wp14:anchorId="16DCA4D6" wp14:editId="29AC5792">
                  <wp:extent cx="619211" cy="504895"/>
                  <wp:effectExtent l="0" t="0" r="9525" b="9525"/>
                  <wp:docPr id="2142479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479700" name=""/>
                          <pic:cNvPicPr/>
                        </pic:nvPicPr>
                        <pic:blipFill>
                          <a:blip r:embed="rId16"/>
                          <a:stretch>
                            <a:fillRect/>
                          </a:stretch>
                        </pic:blipFill>
                        <pic:spPr>
                          <a:xfrm>
                            <a:off x="0" y="0"/>
                            <a:ext cx="619211" cy="504895"/>
                          </a:xfrm>
                          <a:prstGeom prst="rect">
                            <a:avLst/>
                          </a:prstGeom>
                        </pic:spPr>
                      </pic:pic>
                    </a:graphicData>
                  </a:graphic>
                </wp:inline>
              </w:drawing>
            </w:r>
          </w:p>
        </w:tc>
        <w:tc>
          <w:tcPr>
            <w:tcW w:w="8760" w:type="dxa"/>
            <w:vAlign w:val="center"/>
          </w:tcPr>
          <w:p w14:paraId="152EDA8C" w14:textId="47AC621C" w:rsidR="00534FAE" w:rsidRDefault="004B45F6" w:rsidP="00534FAE">
            <w:r>
              <w:t xml:space="preserve">Samo za kućnu upotrebu </w:t>
            </w:r>
          </w:p>
        </w:tc>
      </w:tr>
      <w:tr w:rsidR="00534FAE" w14:paraId="26BBADA6" w14:textId="77777777" w:rsidTr="004B45F6">
        <w:trPr>
          <w:jc w:val="center"/>
        </w:trPr>
        <w:tc>
          <w:tcPr>
            <w:tcW w:w="1696" w:type="dxa"/>
            <w:vAlign w:val="center"/>
          </w:tcPr>
          <w:p w14:paraId="2CD7D53C" w14:textId="428A6ED4" w:rsidR="00534FAE" w:rsidRPr="00534FAE" w:rsidRDefault="00534FAE" w:rsidP="00534FAE">
            <w:r w:rsidRPr="00534FAE">
              <w:rPr>
                <w:noProof/>
              </w:rPr>
              <w:drawing>
                <wp:inline distT="0" distB="0" distL="0" distR="0" wp14:anchorId="53CA8A70" wp14:editId="1C2DD936">
                  <wp:extent cx="1009791" cy="609685"/>
                  <wp:effectExtent l="0" t="0" r="0" b="0"/>
                  <wp:docPr id="773895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895297" name=""/>
                          <pic:cNvPicPr/>
                        </pic:nvPicPr>
                        <pic:blipFill>
                          <a:blip r:embed="rId17"/>
                          <a:stretch>
                            <a:fillRect/>
                          </a:stretch>
                        </pic:blipFill>
                        <pic:spPr>
                          <a:xfrm>
                            <a:off x="0" y="0"/>
                            <a:ext cx="1009791" cy="609685"/>
                          </a:xfrm>
                          <a:prstGeom prst="rect">
                            <a:avLst/>
                          </a:prstGeom>
                        </pic:spPr>
                      </pic:pic>
                    </a:graphicData>
                  </a:graphic>
                </wp:inline>
              </w:drawing>
            </w:r>
          </w:p>
        </w:tc>
        <w:tc>
          <w:tcPr>
            <w:tcW w:w="8760" w:type="dxa"/>
            <w:vAlign w:val="center"/>
          </w:tcPr>
          <w:p w14:paraId="6F1C2B72" w14:textId="068AAD4F" w:rsidR="00534FAE" w:rsidRDefault="004B45F6" w:rsidP="004B45F6">
            <w:r>
              <w:t>Odložite ambalažu na ekološki prihvatljiv način način</w:t>
            </w:r>
          </w:p>
        </w:tc>
      </w:tr>
      <w:tr w:rsidR="00534FAE" w14:paraId="79102C29" w14:textId="77777777" w:rsidTr="004B45F6">
        <w:trPr>
          <w:jc w:val="center"/>
        </w:trPr>
        <w:tc>
          <w:tcPr>
            <w:tcW w:w="1696" w:type="dxa"/>
            <w:vAlign w:val="center"/>
          </w:tcPr>
          <w:p w14:paraId="02270234" w14:textId="51B01361" w:rsidR="00534FAE" w:rsidRPr="00534FAE" w:rsidRDefault="00534FAE" w:rsidP="00534FAE">
            <w:r w:rsidRPr="00534FAE">
              <w:rPr>
                <w:noProof/>
              </w:rPr>
              <w:drawing>
                <wp:inline distT="0" distB="0" distL="0" distR="0" wp14:anchorId="6AE4558A" wp14:editId="54B28CC9">
                  <wp:extent cx="762106" cy="552527"/>
                  <wp:effectExtent l="0" t="0" r="0" b="0"/>
                  <wp:docPr id="1206260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260535" name=""/>
                          <pic:cNvPicPr/>
                        </pic:nvPicPr>
                        <pic:blipFill>
                          <a:blip r:embed="rId18"/>
                          <a:stretch>
                            <a:fillRect/>
                          </a:stretch>
                        </pic:blipFill>
                        <pic:spPr>
                          <a:xfrm>
                            <a:off x="0" y="0"/>
                            <a:ext cx="762106" cy="552527"/>
                          </a:xfrm>
                          <a:prstGeom prst="rect">
                            <a:avLst/>
                          </a:prstGeom>
                        </pic:spPr>
                      </pic:pic>
                    </a:graphicData>
                  </a:graphic>
                </wp:inline>
              </w:drawing>
            </w:r>
          </w:p>
        </w:tc>
        <w:tc>
          <w:tcPr>
            <w:tcW w:w="8760" w:type="dxa"/>
            <w:vAlign w:val="center"/>
          </w:tcPr>
          <w:p w14:paraId="34E30784" w14:textId="77777777" w:rsidR="00534FAE" w:rsidRDefault="004B45F6" w:rsidP="00534FAE">
            <w:r>
              <w:t xml:space="preserve">CE Oznaka </w:t>
            </w:r>
          </w:p>
          <w:p w14:paraId="2D8C43C2" w14:textId="1A51AF06" w:rsidR="004B45F6" w:rsidRDefault="004B45F6" w:rsidP="004B45F6">
            <w:r>
              <w:t>Ovaj proizvod zadovoljava zahtjeve primjenjivih evropskih i nacionalnih direktiva.</w:t>
            </w:r>
          </w:p>
        </w:tc>
      </w:tr>
      <w:tr w:rsidR="00534FAE" w14:paraId="136DC42D" w14:textId="77777777" w:rsidTr="004B45F6">
        <w:trPr>
          <w:jc w:val="center"/>
        </w:trPr>
        <w:tc>
          <w:tcPr>
            <w:tcW w:w="1696" w:type="dxa"/>
            <w:vAlign w:val="center"/>
          </w:tcPr>
          <w:p w14:paraId="27AAFB47" w14:textId="7B896D28" w:rsidR="00534FAE" w:rsidRPr="00534FAE" w:rsidRDefault="00534FAE" w:rsidP="00534FAE">
            <w:r w:rsidRPr="00534FAE">
              <w:rPr>
                <w:noProof/>
              </w:rPr>
              <w:drawing>
                <wp:inline distT="0" distB="0" distL="0" distR="0" wp14:anchorId="622D8DB1" wp14:editId="08A1AA61">
                  <wp:extent cx="581106" cy="543001"/>
                  <wp:effectExtent l="0" t="0" r="9525" b="9525"/>
                  <wp:docPr id="2060790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790810" name=""/>
                          <pic:cNvPicPr/>
                        </pic:nvPicPr>
                        <pic:blipFill>
                          <a:blip r:embed="rId19"/>
                          <a:stretch>
                            <a:fillRect/>
                          </a:stretch>
                        </pic:blipFill>
                        <pic:spPr>
                          <a:xfrm>
                            <a:off x="0" y="0"/>
                            <a:ext cx="581106" cy="543001"/>
                          </a:xfrm>
                          <a:prstGeom prst="rect">
                            <a:avLst/>
                          </a:prstGeom>
                        </pic:spPr>
                      </pic:pic>
                    </a:graphicData>
                  </a:graphic>
                </wp:inline>
              </w:drawing>
            </w:r>
          </w:p>
        </w:tc>
        <w:tc>
          <w:tcPr>
            <w:tcW w:w="8760" w:type="dxa"/>
            <w:vAlign w:val="center"/>
          </w:tcPr>
          <w:p w14:paraId="6576A390" w14:textId="16DB679E" w:rsidR="00534FAE" w:rsidRDefault="004B45F6" w:rsidP="004B45F6">
            <w:r>
              <w:t>Proizvodi dokazano ispunjavaju zahtjeve tehničkih propisa EAEU.</w:t>
            </w:r>
          </w:p>
        </w:tc>
      </w:tr>
      <w:tr w:rsidR="00534FAE" w14:paraId="4DCB078E" w14:textId="77777777" w:rsidTr="004B45F6">
        <w:trPr>
          <w:jc w:val="center"/>
        </w:trPr>
        <w:tc>
          <w:tcPr>
            <w:tcW w:w="1696" w:type="dxa"/>
            <w:vAlign w:val="center"/>
          </w:tcPr>
          <w:p w14:paraId="203567F1" w14:textId="52A2EDAB" w:rsidR="00534FAE" w:rsidRPr="00534FAE" w:rsidRDefault="00534FAE" w:rsidP="00534FAE">
            <w:r w:rsidRPr="00534FAE">
              <w:rPr>
                <w:noProof/>
              </w:rPr>
              <w:drawing>
                <wp:inline distT="0" distB="0" distL="0" distR="0" wp14:anchorId="4F8492F6" wp14:editId="2C06B90A">
                  <wp:extent cx="990738" cy="247685"/>
                  <wp:effectExtent l="0" t="0" r="0" b="0"/>
                  <wp:docPr id="483018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018134" name=""/>
                          <pic:cNvPicPr/>
                        </pic:nvPicPr>
                        <pic:blipFill>
                          <a:blip r:embed="rId20"/>
                          <a:stretch>
                            <a:fillRect/>
                          </a:stretch>
                        </pic:blipFill>
                        <pic:spPr>
                          <a:xfrm>
                            <a:off x="0" y="0"/>
                            <a:ext cx="990738" cy="247685"/>
                          </a:xfrm>
                          <a:prstGeom prst="rect">
                            <a:avLst/>
                          </a:prstGeom>
                        </pic:spPr>
                      </pic:pic>
                    </a:graphicData>
                  </a:graphic>
                </wp:inline>
              </w:drawing>
            </w:r>
          </w:p>
        </w:tc>
        <w:tc>
          <w:tcPr>
            <w:tcW w:w="8760" w:type="dxa"/>
            <w:vAlign w:val="center"/>
          </w:tcPr>
          <w:p w14:paraId="3BE1501C" w14:textId="1E597398" w:rsidR="00534FAE" w:rsidRDefault="004B45F6" w:rsidP="00534FAE">
            <w:r>
              <w:t>Polaritet</w:t>
            </w:r>
          </w:p>
        </w:tc>
      </w:tr>
      <w:tr w:rsidR="00534FAE" w14:paraId="08FB4246" w14:textId="77777777" w:rsidTr="004B45F6">
        <w:trPr>
          <w:jc w:val="center"/>
        </w:trPr>
        <w:tc>
          <w:tcPr>
            <w:tcW w:w="1696" w:type="dxa"/>
            <w:vAlign w:val="center"/>
          </w:tcPr>
          <w:p w14:paraId="4C714389" w14:textId="14946DF0" w:rsidR="00534FAE" w:rsidRPr="00534FAE" w:rsidRDefault="00534FAE" w:rsidP="00534FAE">
            <w:r w:rsidRPr="00534FAE">
              <w:rPr>
                <w:noProof/>
              </w:rPr>
              <w:drawing>
                <wp:inline distT="0" distB="0" distL="0" distR="0" wp14:anchorId="1D4A54E6" wp14:editId="47A7C4AF">
                  <wp:extent cx="476316" cy="438211"/>
                  <wp:effectExtent l="0" t="0" r="0" b="0"/>
                  <wp:docPr id="275998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998473" name=""/>
                          <pic:cNvPicPr/>
                        </pic:nvPicPr>
                        <pic:blipFill>
                          <a:blip r:embed="rId21"/>
                          <a:stretch>
                            <a:fillRect/>
                          </a:stretch>
                        </pic:blipFill>
                        <pic:spPr>
                          <a:xfrm>
                            <a:off x="0" y="0"/>
                            <a:ext cx="476316" cy="438211"/>
                          </a:xfrm>
                          <a:prstGeom prst="rect">
                            <a:avLst/>
                          </a:prstGeom>
                        </pic:spPr>
                      </pic:pic>
                    </a:graphicData>
                  </a:graphic>
                </wp:inline>
              </w:drawing>
            </w:r>
          </w:p>
        </w:tc>
        <w:tc>
          <w:tcPr>
            <w:tcW w:w="8760" w:type="dxa"/>
            <w:vAlign w:val="center"/>
          </w:tcPr>
          <w:p w14:paraId="3038AAC0" w14:textId="4ECA2394" w:rsidR="00534FAE" w:rsidRDefault="004B45F6" w:rsidP="00534FAE">
            <w:r>
              <w:t xml:space="preserve">Energetska efikasnost klasa 6 </w:t>
            </w:r>
          </w:p>
        </w:tc>
      </w:tr>
      <w:tr w:rsidR="00534FAE" w14:paraId="13046760" w14:textId="77777777" w:rsidTr="004B45F6">
        <w:trPr>
          <w:jc w:val="center"/>
        </w:trPr>
        <w:tc>
          <w:tcPr>
            <w:tcW w:w="1696" w:type="dxa"/>
            <w:vAlign w:val="center"/>
          </w:tcPr>
          <w:p w14:paraId="19F0715C" w14:textId="3C7EBD6D" w:rsidR="00534FAE" w:rsidRPr="00534FAE" w:rsidRDefault="00534FAE" w:rsidP="00534FAE">
            <w:r w:rsidRPr="00534FAE">
              <w:rPr>
                <w:noProof/>
              </w:rPr>
              <w:drawing>
                <wp:inline distT="0" distB="0" distL="0" distR="0" wp14:anchorId="6535DFED" wp14:editId="5EDC856D">
                  <wp:extent cx="790685" cy="466790"/>
                  <wp:effectExtent l="0" t="0" r="9525" b="9525"/>
                  <wp:docPr id="19306372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637237" name=""/>
                          <pic:cNvPicPr/>
                        </pic:nvPicPr>
                        <pic:blipFill>
                          <a:blip r:embed="rId22"/>
                          <a:stretch>
                            <a:fillRect/>
                          </a:stretch>
                        </pic:blipFill>
                        <pic:spPr>
                          <a:xfrm>
                            <a:off x="0" y="0"/>
                            <a:ext cx="790685" cy="466790"/>
                          </a:xfrm>
                          <a:prstGeom prst="rect">
                            <a:avLst/>
                          </a:prstGeom>
                        </pic:spPr>
                      </pic:pic>
                    </a:graphicData>
                  </a:graphic>
                </wp:inline>
              </w:drawing>
            </w:r>
          </w:p>
        </w:tc>
        <w:tc>
          <w:tcPr>
            <w:tcW w:w="8760" w:type="dxa"/>
            <w:vAlign w:val="center"/>
          </w:tcPr>
          <w:p w14:paraId="38398DDF" w14:textId="42DF9698" w:rsidR="00534FAE" w:rsidRDefault="004B45F6" w:rsidP="00534FAE">
            <w:r>
              <w:t xml:space="preserve">Preklopni dio mreže </w:t>
            </w:r>
          </w:p>
        </w:tc>
      </w:tr>
      <w:tr w:rsidR="00534FAE" w14:paraId="143B3AA2" w14:textId="77777777" w:rsidTr="004B45F6">
        <w:trPr>
          <w:jc w:val="center"/>
        </w:trPr>
        <w:tc>
          <w:tcPr>
            <w:tcW w:w="1696" w:type="dxa"/>
            <w:vAlign w:val="center"/>
          </w:tcPr>
          <w:p w14:paraId="48333309" w14:textId="304DF3AF" w:rsidR="00534FAE" w:rsidRPr="00534FAE" w:rsidRDefault="00534FAE" w:rsidP="00534FAE">
            <w:r w:rsidRPr="00534FAE">
              <w:rPr>
                <w:noProof/>
              </w:rPr>
              <w:drawing>
                <wp:inline distT="0" distB="0" distL="0" distR="0" wp14:anchorId="398A3CE4" wp14:editId="074ED923">
                  <wp:extent cx="514422" cy="600159"/>
                  <wp:effectExtent l="0" t="0" r="0" b="9525"/>
                  <wp:docPr id="121080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80819" name=""/>
                          <pic:cNvPicPr/>
                        </pic:nvPicPr>
                        <pic:blipFill>
                          <a:blip r:embed="rId23"/>
                          <a:stretch>
                            <a:fillRect/>
                          </a:stretch>
                        </pic:blipFill>
                        <pic:spPr>
                          <a:xfrm>
                            <a:off x="0" y="0"/>
                            <a:ext cx="514422" cy="600159"/>
                          </a:xfrm>
                          <a:prstGeom prst="rect">
                            <a:avLst/>
                          </a:prstGeom>
                        </pic:spPr>
                      </pic:pic>
                    </a:graphicData>
                  </a:graphic>
                </wp:inline>
              </w:drawing>
            </w:r>
          </w:p>
        </w:tc>
        <w:tc>
          <w:tcPr>
            <w:tcW w:w="8760" w:type="dxa"/>
            <w:vAlign w:val="center"/>
          </w:tcPr>
          <w:p w14:paraId="6F39B755" w14:textId="071DAC81" w:rsidR="00534FAE" w:rsidRDefault="004B45F6" w:rsidP="00534FAE">
            <w:r w:rsidRPr="004B45F6">
              <w:t>Sigurnosni izolacijski transformator otporan na kratki spoj</w:t>
            </w:r>
          </w:p>
        </w:tc>
      </w:tr>
      <w:tr w:rsidR="00534FAE" w14:paraId="137DF365" w14:textId="77777777" w:rsidTr="004B45F6">
        <w:trPr>
          <w:jc w:val="center"/>
        </w:trPr>
        <w:tc>
          <w:tcPr>
            <w:tcW w:w="1696" w:type="dxa"/>
            <w:vAlign w:val="center"/>
          </w:tcPr>
          <w:p w14:paraId="035D4E02" w14:textId="3647F0CA" w:rsidR="00534FAE" w:rsidRPr="00534FAE" w:rsidRDefault="00534FAE" w:rsidP="00534FAE">
            <w:r w:rsidRPr="00534FAE">
              <w:rPr>
                <w:noProof/>
              </w:rPr>
              <w:drawing>
                <wp:inline distT="0" distB="0" distL="0" distR="0" wp14:anchorId="00ED40FD" wp14:editId="28E2E7F4">
                  <wp:extent cx="762106" cy="352474"/>
                  <wp:effectExtent l="0" t="0" r="0" b="9525"/>
                  <wp:docPr id="1494307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307042" name=""/>
                          <pic:cNvPicPr/>
                        </pic:nvPicPr>
                        <pic:blipFill>
                          <a:blip r:embed="rId24"/>
                          <a:stretch>
                            <a:fillRect/>
                          </a:stretch>
                        </pic:blipFill>
                        <pic:spPr>
                          <a:xfrm>
                            <a:off x="0" y="0"/>
                            <a:ext cx="762106" cy="352474"/>
                          </a:xfrm>
                          <a:prstGeom prst="rect">
                            <a:avLst/>
                          </a:prstGeom>
                        </pic:spPr>
                      </pic:pic>
                    </a:graphicData>
                  </a:graphic>
                </wp:inline>
              </w:drawing>
            </w:r>
          </w:p>
        </w:tc>
        <w:tc>
          <w:tcPr>
            <w:tcW w:w="8760" w:type="dxa"/>
            <w:vAlign w:val="center"/>
          </w:tcPr>
          <w:p w14:paraId="2D8647D1" w14:textId="1AC19D7E" w:rsidR="004B45F6" w:rsidRDefault="004B45F6" w:rsidP="00534FAE">
            <w:r>
              <w:t xml:space="preserve">Direktna struja </w:t>
            </w:r>
          </w:p>
        </w:tc>
      </w:tr>
    </w:tbl>
    <w:p w14:paraId="3BB33565" w14:textId="77777777" w:rsidR="00534FAE" w:rsidRDefault="00534FAE" w:rsidP="00534FAE">
      <w:pPr>
        <w:spacing w:after="0"/>
      </w:pPr>
    </w:p>
    <w:p w14:paraId="6CF34280" w14:textId="77777777" w:rsidR="004B45F6" w:rsidRDefault="004B45F6" w:rsidP="00534FAE">
      <w:pPr>
        <w:spacing w:after="0"/>
      </w:pPr>
    </w:p>
    <w:p w14:paraId="1957A1E7" w14:textId="77777777" w:rsidR="004B45F6" w:rsidRDefault="004B45F6" w:rsidP="00534FAE">
      <w:pPr>
        <w:spacing w:after="0"/>
      </w:pPr>
    </w:p>
    <w:p w14:paraId="173A2929" w14:textId="77777777" w:rsidR="004B45F6" w:rsidRDefault="004B45F6" w:rsidP="00534FAE">
      <w:pPr>
        <w:spacing w:after="0"/>
      </w:pPr>
    </w:p>
    <w:p w14:paraId="03B8B73E" w14:textId="04E3F65F" w:rsidR="004B45F6" w:rsidRPr="002459C0" w:rsidRDefault="004B45F6" w:rsidP="00534FAE">
      <w:pPr>
        <w:spacing w:after="0"/>
        <w:rPr>
          <w:b/>
          <w:bCs/>
          <w:sz w:val="28"/>
          <w:szCs w:val="28"/>
        </w:rPr>
      </w:pPr>
      <w:r w:rsidRPr="002459C0">
        <w:rPr>
          <w:b/>
          <w:bCs/>
          <w:sz w:val="28"/>
          <w:szCs w:val="28"/>
        </w:rPr>
        <w:lastRenderedPageBreak/>
        <w:t xml:space="preserve">3. Upozorenja i sigurnosne napomene </w:t>
      </w:r>
    </w:p>
    <w:p w14:paraId="1E66733C" w14:textId="56845E65" w:rsidR="004B45F6" w:rsidRDefault="004B45F6" w:rsidP="00534FAE">
      <w:pPr>
        <w:spacing w:after="0"/>
      </w:pPr>
      <w:r w:rsidRPr="00BC525B">
        <w:rPr>
          <w:noProof/>
        </w:rPr>
        <w:drawing>
          <wp:anchor distT="0" distB="0" distL="114300" distR="114300" simplePos="0" relativeHeight="251666432" behindDoc="0" locked="0" layoutInCell="1" allowOverlap="1" wp14:anchorId="36AC632B" wp14:editId="7A6F0808">
            <wp:simplePos x="0" y="0"/>
            <wp:positionH relativeFrom="margin">
              <wp:posOffset>0</wp:posOffset>
            </wp:positionH>
            <wp:positionV relativeFrom="paragraph">
              <wp:posOffset>-3175</wp:posOffset>
            </wp:positionV>
            <wp:extent cx="362001" cy="362001"/>
            <wp:effectExtent l="0" t="0" r="0" b="0"/>
            <wp:wrapNone/>
            <wp:docPr id="1226206731" name="Picture 1226206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941447" name=""/>
                    <pic:cNvPicPr/>
                  </pic:nvPicPr>
                  <pic:blipFill>
                    <a:blip r:embed="rId8">
                      <a:extLst>
                        <a:ext uri="{28A0092B-C50C-407E-A947-70E740481C1C}">
                          <a14:useLocalDpi xmlns:a14="http://schemas.microsoft.com/office/drawing/2010/main" val="0"/>
                        </a:ext>
                      </a:extLst>
                    </a:blip>
                    <a:stretch>
                      <a:fillRect/>
                    </a:stretch>
                  </pic:blipFill>
                  <pic:spPr>
                    <a:xfrm>
                      <a:off x="0" y="0"/>
                      <a:ext cx="362001" cy="362001"/>
                    </a:xfrm>
                    <a:prstGeom prst="rect">
                      <a:avLst/>
                    </a:prstGeom>
                  </pic:spPr>
                </pic:pic>
              </a:graphicData>
            </a:graphic>
          </wp:anchor>
        </w:drawing>
      </w:r>
      <w:r>
        <w:t xml:space="preserve"> </w:t>
      </w:r>
    </w:p>
    <w:p w14:paraId="64697430" w14:textId="7148C49D" w:rsidR="004B45F6" w:rsidRDefault="004B45F6" w:rsidP="00534FAE">
      <w:pPr>
        <w:spacing w:after="0"/>
      </w:pPr>
      <w:r>
        <w:t xml:space="preserve">            VAŽNO </w:t>
      </w:r>
    </w:p>
    <w:p w14:paraId="77D12B67" w14:textId="424A5268" w:rsidR="004B45F6" w:rsidRDefault="004B45F6" w:rsidP="004B45F6">
      <w:pPr>
        <w:spacing w:after="0"/>
      </w:pPr>
      <w:r>
        <w:t>Prilikom rada, može doći do intenzivnog povećanja topline na koži ili noktu.</w:t>
      </w:r>
    </w:p>
    <w:p w14:paraId="2A4DB2C1" w14:textId="7A4B8492" w:rsidR="004B45F6" w:rsidRDefault="004B45F6" w:rsidP="004B45F6">
      <w:pPr>
        <w:spacing w:after="0"/>
      </w:pPr>
      <w:r>
        <w:t>– Redovno provjeravajte izgled noktiju tokom tretmana. Ovo je posebno preporučljivo u slučaju dijabetičara, jer su manje osjetljivi na bol i podložni su da se lakše ozlijede. Nastavci 1, 2, 3, 4 i 5 koji su dostavljeni su u osnovi prikladni za dijabetičare jer se koriste samo za tretman područja, a ne specifičnih tačaka. Nastavci 6 i 7 su, manje pogo</w:t>
      </w:r>
      <w:r w:rsidR="00D46A5B">
        <w:t>dni</w:t>
      </w:r>
      <w:r>
        <w:t xml:space="preserve"> za dijabetičare. Uvek koristite sa izuzetnom pažnjom. Ako</w:t>
      </w:r>
      <w:r w:rsidR="00D46A5B">
        <w:t xml:space="preserve"> </w:t>
      </w:r>
      <w:r>
        <w:t>sumnja</w:t>
      </w:r>
      <w:r w:rsidR="00D46A5B">
        <w:t>te u rad uređaja posavjetujte se svojim liječnikom.</w:t>
      </w:r>
    </w:p>
    <w:p w14:paraId="0AFBB85D" w14:textId="7ABB8675" w:rsidR="004B45F6" w:rsidRDefault="004B45F6" w:rsidP="004B45F6">
      <w:pPr>
        <w:spacing w:after="0"/>
      </w:pPr>
      <w:r>
        <w:t xml:space="preserve">– Ovaj </w:t>
      </w:r>
      <w:r w:rsidR="00D46A5B">
        <w:t>uređaj</w:t>
      </w:r>
      <w:r>
        <w:t xml:space="preserve"> se smije koristiti samo u svrhu za koju je </w:t>
      </w:r>
      <w:r w:rsidR="00D46A5B">
        <w:t xml:space="preserve">namijenjen </w:t>
      </w:r>
      <w:r>
        <w:t>i na način opisan u uputstvu za upotrebu. Bilo koj</w:t>
      </w:r>
      <w:r w:rsidR="00D46A5B">
        <w:t>a</w:t>
      </w:r>
    </w:p>
    <w:p w14:paraId="75DC7F15" w14:textId="77777777" w:rsidR="004B45F6" w:rsidRDefault="004B45F6" w:rsidP="004B45F6">
      <w:pPr>
        <w:spacing w:after="0"/>
      </w:pPr>
      <w:r>
        <w:t>nepravilna upotreba može biti opasna.</w:t>
      </w:r>
    </w:p>
    <w:p w14:paraId="4954EF41" w14:textId="6CC3B03F" w:rsidR="004B45F6" w:rsidRDefault="004B45F6" w:rsidP="004B45F6">
      <w:pPr>
        <w:spacing w:after="0"/>
      </w:pPr>
      <w:r>
        <w:t xml:space="preserve">– U slučaju duže intenzivne upotrebe (npr. </w:t>
      </w:r>
      <w:r w:rsidR="00D46A5B">
        <w:t>uklanjanja</w:t>
      </w:r>
      <w:r>
        <w:t xml:space="preserve"> mrtve kože sa vaš</w:t>
      </w:r>
      <w:r w:rsidR="00D46A5B">
        <w:t xml:space="preserve">ih </w:t>
      </w:r>
      <w:r>
        <w:t xml:space="preserve">stopala) uređaj se može jako zagrijati. Kako bi se spriječile opekotine kože </w:t>
      </w:r>
      <w:r w:rsidR="00D46A5B">
        <w:t xml:space="preserve">u ovim </w:t>
      </w:r>
      <w:r>
        <w:t>situacijama, između svake primjene treba napraviti duže pauze. Za</w:t>
      </w:r>
      <w:r w:rsidR="00D46A5B">
        <w:t xml:space="preserve"> </w:t>
      </w:r>
      <w:r>
        <w:t>svoju sigurnost, stalno pratite toplinu uređaj</w:t>
      </w:r>
      <w:r w:rsidR="00D46A5B">
        <w:t>a</w:t>
      </w:r>
      <w:r>
        <w:t>. Ovo</w:t>
      </w:r>
      <w:r w:rsidR="00D46A5B">
        <w:t xml:space="preserve"> se</w:t>
      </w:r>
      <w:r>
        <w:t xml:space="preserve"> posebno</w:t>
      </w:r>
      <w:r w:rsidR="00D46A5B">
        <w:t xml:space="preserve"> </w:t>
      </w:r>
      <w:r>
        <w:t>odnosi na ljude koji su neosetljivi na toplotu.</w:t>
      </w:r>
    </w:p>
    <w:p w14:paraId="2B8621D6" w14:textId="211DB369" w:rsidR="00D46A5B" w:rsidRDefault="00D46A5B" w:rsidP="00D46A5B">
      <w:pPr>
        <w:spacing w:after="0"/>
      </w:pPr>
      <w:r>
        <w:t>– Uređaj je samo za privatnu upotrebu i nije namijenjen za medicinsku ili komercijalnu upotrebu.</w:t>
      </w:r>
    </w:p>
    <w:p w14:paraId="53CCC8E3" w14:textId="77777777" w:rsidR="00D46A5B" w:rsidRDefault="00D46A5B" w:rsidP="00D46A5B">
      <w:pPr>
        <w:spacing w:after="0"/>
      </w:pPr>
      <w:r>
        <w:t>– Iz higijenskih razloga, uređaj treba koristiti samo jedna osoba.</w:t>
      </w:r>
    </w:p>
    <w:p w14:paraId="07571B92" w14:textId="4526E6BE" w:rsidR="00D46A5B" w:rsidRDefault="00D46A5B" w:rsidP="00D46A5B">
      <w:pPr>
        <w:spacing w:after="0"/>
      </w:pPr>
      <w:r>
        <w:t>– Držite djecu podalje od ambalaže. Opasnost od gušenja!</w:t>
      </w:r>
    </w:p>
    <w:p w14:paraId="761C7AE4" w14:textId="2DDE95C5" w:rsidR="00D46A5B" w:rsidRDefault="00D46A5B" w:rsidP="00D46A5B">
      <w:pPr>
        <w:spacing w:after="0"/>
      </w:pPr>
      <w:r>
        <w:t>– Aparat se mora često provjeravati da li ima znakova istrošenosti ili oštećenja. Ako su takvi znakovi prisutni, ili ako je uređaj korišten nepropisno, mora se odnijeti ili proizvođaču ili prodavaču prije daljnje upotrebe.</w:t>
      </w:r>
    </w:p>
    <w:p w14:paraId="1DFCF7E0" w14:textId="5F305010" w:rsidR="00D46A5B" w:rsidRDefault="00D46A5B" w:rsidP="00D46A5B">
      <w:pPr>
        <w:spacing w:after="0"/>
      </w:pPr>
      <w:r>
        <w:t>– U slučaju kvara odmah isključite uređaj.</w:t>
      </w:r>
    </w:p>
    <w:p w14:paraId="0921CFC7" w14:textId="712CC415" w:rsidR="00D46A5B" w:rsidRDefault="00D46A5B" w:rsidP="00D46A5B">
      <w:pPr>
        <w:spacing w:after="0"/>
      </w:pPr>
      <w:r>
        <w:t>– Popravke smije izvoditi samo ovlašteni servis.</w:t>
      </w:r>
    </w:p>
    <w:p w14:paraId="5836A4F2" w14:textId="3C340D40" w:rsidR="00D46A5B" w:rsidRDefault="00D46A5B" w:rsidP="00D46A5B">
      <w:pPr>
        <w:spacing w:after="0"/>
      </w:pPr>
      <w:r>
        <w:t>– Ni u kom slučaju ne pokušavajte sami da popravite uređaj!</w:t>
      </w:r>
    </w:p>
    <w:p w14:paraId="4362BB45" w14:textId="71E00364" w:rsidR="00D46A5B" w:rsidRDefault="00D46A5B" w:rsidP="00D46A5B">
      <w:pPr>
        <w:spacing w:after="0"/>
      </w:pPr>
      <w:r>
        <w:t>– Koristite uređaj samo sa isporučenim nastavcima.</w:t>
      </w:r>
    </w:p>
    <w:p w14:paraId="347B2286" w14:textId="2470F2B5" w:rsidR="00D46A5B" w:rsidRDefault="00D46A5B" w:rsidP="00D46A5B">
      <w:pPr>
        <w:spacing w:after="0"/>
      </w:pPr>
      <w:r>
        <w:t>– Nikada nemojte koristiti uređaj bez nadzora, posebno kada su djeca su u blizini.</w:t>
      </w:r>
    </w:p>
    <w:p w14:paraId="75DE861D" w14:textId="48E4C5B4" w:rsidR="00D46A5B" w:rsidRDefault="00D46A5B" w:rsidP="00D46A5B">
      <w:pPr>
        <w:spacing w:after="0"/>
      </w:pPr>
      <w:r>
        <w:t>– Ne koristiti na životinjama.</w:t>
      </w:r>
    </w:p>
    <w:p w14:paraId="7ED212E3" w14:textId="102BBE28" w:rsidR="00D46A5B" w:rsidRDefault="00D46A5B" w:rsidP="00D46A5B">
      <w:pPr>
        <w:spacing w:after="0"/>
      </w:pPr>
      <w:r>
        <w:t>– Spriječite svaki kontakt s vodom (osim kada čistite blago navlaženom krpom!). Voda nikada ne smije ući u unutrašnjost uređaja. Nikada ne uranjajte uređaj u vodu. Ni u kom slučaju ne koristite uređaj u kadi, pod tušem, u bazenu. U malo vjerovatnom slučaju da voda uđe u kućište, odspojite uređaj odmah iz električne mreže i obratite se ovlaštenom servisu.</w:t>
      </w:r>
    </w:p>
    <w:p w14:paraId="7E9327E0" w14:textId="4F356A0B" w:rsidR="002459C0" w:rsidRDefault="002459C0" w:rsidP="002459C0">
      <w:pPr>
        <w:spacing w:after="0"/>
      </w:pPr>
      <w:r>
        <w:t>– Pazite da se nikakva dlačica ne može uhvatiti u rotirajućim priključcima kada koristite uređaj. Za svoju sigurnost koristite vezicu za kosu.</w:t>
      </w:r>
    </w:p>
    <w:p w14:paraId="6E6DB335" w14:textId="6E83FB9D" w:rsidR="002459C0" w:rsidRDefault="002459C0" w:rsidP="002459C0">
      <w:pPr>
        <w:spacing w:after="0"/>
      </w:pPr>
      <w:r>
        <w:t>– Držite uređaj dalje od izvora toplote.</w:t>
      </w:r>
    </w:p>
    <w:p w14:paraId="0180FBC2" w14:textId="1A8E8C60" w:rsidR="002459C0" w:rsidRDefault="002459C0" w:rsidP="002459C0">
      <w:pPr>
        <w:spacing w:after="0"/>
      </w:pPr>
      <w:r>
        <w:t>– Nemojte koristiti uređaj ispod ćebadi, jastuka itd.</w:t>
      </w:r>
    </w:p>
    <w:p w14:paraId="463DC87A" w14:textId="31D18B3E" w:rsidR="00D46A5B" w:rsidRDefault="002459C0" w:rsidP="002459C0">
      <w:pPr>
        <w:spacing w:after="0"/>
      </w:pPr>
      <w:r>
        <w:t>– Uređaj ne smije raditi neprekidno duže od 20 minuta. Nakon intervala od 20 min konstantnog rada potrebno ohladiti uređaj 15 minuta.</w:t>
      </w:r>
    </w:p>
    <w:p w14:paraId="130CCE3D" w14:textId="188755E5" w:rsidR="002459C0" w:rsidRDefault="002459C0" w:rsidP="002459C0">
      <w:pPr>
        <w:spacing w:after="0"/>
      </w:pPr>
      <w:r>
        <w:t>– Uverite se da su vam ruke suhe prije rukovanja uređajem.</w:t>
      </w:r>
    </w:p>
    <w:p w14:paraId="4A89BEBE" w14:textId="17E968B7" w:rsidR="002459C0" w:rsidRDefault="002459C0" w:rsidP="002459C0">
      <w:pPr>
        <w:spacing w:after="0"/>
      </w:pPr>
      <w:r>
        <w:t>– Nemojte povlačiti kabl za napajanje ili uređaj da biste isključili strujni utikač jedinice iz utičnice.</w:t>
      </w:r>
    </w:p>
    <w:p w14:paraId="12F73CE9" w14:textId="4944C9E4" w:rsidR="002459C0" w:rsidRDefault="002459C0" w:rsidP="002459C0">
      <w:pPr>
        <w:spacing w:after="0"/>
      </w:pPr>
      <w:r>
        <w:t>– Utičnica za napajanje mora raditi samo iz izvora napajanja kako je  navedeno na njemu.</w:t>
      </w:r>
    </w:p>
    <w:p w14:paraId="6061B5A1" w14:textId="31E8791B" w:rsidR="002459C0" w:rsidRDefault="002459C0" w:rsidP="002459C0">
      <w:pPr>
        <w:spacing w:after="0"/>
      </w:pPr>
      <w:r>
        <w:t>– Aparat treba da radi samo sa isporučenom jedinicom za napajanje.</w:t>
      </w:r>
    </w:p>
    <w:p w14:paraId="36E7A995" w14:textId="6B2AA484" w:rsidR="00DD17F8" w:rsidRDefault="002459C0" w:rsidP="002459C0">
      <w:pPr>
        <w:spacing w:after="0"/>
      </w:pPr>
      <w:r>
        <w:t>– Nakon upotrebe, prije čišćenja i promjene bilo kojeg dodatnog dijela, uređaj treba uvijek biti isključen.</w:t>
      </w:r>
    </w:p>
    <w:p w14:paraId="3EA37DA7" w14:textId="03492CBA" w:rsidR="00DD17F8" w:rsidRDefault="00DD17F8" w:rsidP="002459C0">
      <w:pPr>
        <w:spacing w:after="0"/>
      </w:pPr>
    </w:p>
    <w:p w14:paraId="3BB4B2CE" w14:textId="6AFC0212" w:rsidR="00DD17F8" w:rsidRDefault="00DD17F8" w:rsidP="002459C0">
      <w:pPr>
        <w:spacing w:after="0"/>
        <w:rPr>
          <w:b/>
          <w:bCs/>
          <w:sz w:val="28"/>
          <w:szCs w:val="28"/>
        </w:rPr>
      </w:pPr>
      <w:r w:rsidRPr="00DD17F8">
        <w:rPr>
          <w:b/>
          <w:bCs/>
          <w:sz w:val="28"/>
          <w:szCs w:val="28"/>
        </w:rPr>
        <w:t xml:space="preserve">4. Opis uređaja </w:t>
      </w:r>
    </w:p>
    <w:p w14:paraId="27231F63" w14:textId="60E85E34" w:rsidR="00DD17F8" w:rsidRDefault="00DD17F8" w:rsidP="002459C0">
      <w:pPr>
        <w:spacing w:after="0"/>
        <w:rPr>
          <w:b/>
          <w:bCs/>
          <w:sz w:val="28"/>
          <w:szCs w:val="28"/>
        </w:rPr>
      </w:pPr>
      <w:r w:rsidRPr="00DD17F8">
        <w:rPr>
          <w:b/>
          <w:bCs/>
          <w:sz w:val="28"/>
          <w:szCs w:val="28"/>
        </w:rPr>
        <w:drawing>
          <wp:anchor distT="0" distB="0" distL="114300" distR="114300" simplePos="0" relativeHeight="251667456" behindDoc="0" locked="0" layoutInCell="1" allowOverlap="1" wp14:anchorId="7C055771" wp14:editId="5E56F01D">
            <wp:simplePos x="0" y="0"/>
            <wp:positionH relativeFrom="margin">
              <wp:posOffset>713105</wp:posOffset>
            </wp:positionH>
            <wp:positionV relativeFrom="paragraph">
              <wp:posOffset>79375</wp:posOffset>
            </wp:positionV>
            <wp:extent cx="4334480" cy="2229161"/>
            <wp:effectExtent l="0" t="0" r="9525" b="0"/>
            <wp:wrapNone/>
            <wp:docPr id="2015939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939814" name=""/>
                    <pic:cNvPicPr/>
                  </pic:nvPicPr>
                  <pic:blipFill>
                    <a:blip r:embed="rId25">
                      <a:extLst>
                        <a:ext uri="{28A0092B-C50C-407E-A947-70E740481C1C}">
                          <a14:useLocalDpi xmlns:a14="http://schemas.microsoft.com/office/drawing/2010/main" val="0"/>
                        </a:ext>
                      </a:extLst>
                    </a:blip>
                    <a:stretch>
                      <a:fillRect/>
                    </a:stretch>
                  </pic:blipFill>
                  <pic:spPr>
                    <a:xfrm>
                      <a:off x="0" y="0"/>
                      <a:ext cx="4334480" cy="2229161"/>
                    </a:xfrm>
                    <a:prstGeom prst="rect">
                      <a:avLst/>
                    </a:prstGeom>
                  </pic:spPr>
                </pic:pic>
              </a:graphicData>
            </a:graphic>
          </wp:anchor>
        </w:drawing>
      </w:r>
    </w:p>
    <w:p w14:paraId="59881C0F" w14:textId="3EDA6BD4" w:rsidR="00DD17F8" w:rsidRPr="00DD17F8" w:rsidRDefault="00DD17F8" w:rsidP="002459C0">
      <w:pPr>
        <w:spacing w:after="0"/>
        <w:rPr>
          <w:b/>
          <w:bCs/>
          <w:sz w:val="28"/>
          <w:szCs w:val="28"/>
        </w:rPr>
      </w:pPr>
    </w:p>
    <w:p w14:paraId="77908A91" w14:textId="77777777" w:rsidR="00DD17F8" w:rsidRDefault="00DD17F8" w:rsidP="002459C0">
      <w:pPr>
        <w:spacing w:after="0"/>
      </w:pPr>
    </w:p>
    <w:p w14:paraId="65B2CCC6" w14:textId="77777777" w:rsidR="002459C0" w:rsidRDefault="002459C0" w:rsidP="002459C0">
      <w:pPr>
        <w:spacing w:after="0"/>
      </w:pPr>
    </w:p>
    <w:p w14:paraId="464CF019" w14:textId="77777777" w:rsidR="002459C0" w:rsidRDefault="002459C0" w:rsidP="002459C0">
      <w:pPr>
        <w:spacing w:after="0"/>
      </w:pPr>
    </w:p>
    <w:p w14:paraId="5AEB843B" w14:textId="77777777" w:rsidR="00DD17F8" w:rsidRDefault="00DD17F8" w:rsidP="002459C0">
      <w:pPr>
        <w:spacing w:after="0"/>
      </w:pPr>
    </w:p>
    <w:p w14:paraId="6C54E0CD" w14:textId="77777777" w:rsidR="00DD17F8" w:rsidRDefault="00DD17F8" w:rsidP="002459C0">
      <w:pPr>
        <w:spacing w:after="0"/>
      </w:pPr>
    </w:p>
    <w:p w14:paraId="4F50F71C" w14:textId="77777777" w:rsidR="00DD17F8" w:rsidRDefault="00DD17F8" w:rsidP="002459C0">
      <w:pPr>
        <w:spacing w:after="0"/>
      </w:pPr>
    </w:p>
    <w:p w14:paraId="5166080F" w14:textId="77777777" w:rsidR="00DD17F8" w:rsidRDefault="00DD17F8" w:rsidP="002459C0">
      <w:pPr>
        <w:spacing w:after="0"/>
      </w:pPr>
    </w:p>
    <w:p w14:paraId="625F84C7" w14:textId="77777777" w:rsidR="00DD17F8" w:rsidRDefault="00DD17F8" w:rsidP="002459C0">
      <w:pPr>
        <w:spacing w:after="0"/>
      </w:pPr>
    </w:p>
    <w:p w14:paraId="0E86F344" w14:textId="77777777" w:rsidR="00DD17F8" w:rsidRDefault="00DD17F8" w:rsidP="002459C0">
      <w:pPr>
        <w:spacing w:after="0"/>
      </w:pPr>
    </w:p>
    <w:tbl>
      <w:tblPr>
        <w:tblStyle w:val="TableGrid"/>
        <w:tblW w:w="0" w:type="auto"/>
        <w:jc w:val="center"/>
        <w:tblLook w:val="04A0" w:firstRow="1" w:lastRow="0" w:firstColumn="1" w:lastColumn="0" w:noHBand="0" w:noVBand="1"/>
      </w:tblPr>
      <w:tblGrid>
        <w:gridCol w:w="5228"/>
        <w:gridCol w:w="5228"/>
      </w:tblGrid>
      <w:tr w:rsidR="00DD17F8" w14:paraId="0EC49729" w14:textId="77777777" w:rsidTr="00DD17F8">
        <w:trPr>
          <w:trHeight w:val="416"/>
          <w:jc w:val="center"/>
        </w:trPr>
        <w:tc>
          <w:tcPr>
            <w:tcW w:w="5228" w:type="dxa"/>
            <w:vAlign w:val="center"/>
          </w:tcPr>
          <w:p w14:paraId="4286501C" w14:textId="3653961E" w:rsidR="00DD17F8" w:rsidRDefault="00DD17F8" w:rsidP="002459C0">
            <w:r>
              <w:lastRenderedPageBreak/>
              <w:t>1. Uređaj za manikuru/pedikuru</w:t>
            </w:r>
          </w:p>
        </w:tc>
        <w:tc>
          <w:tcPr>
            <w:tcW w:w="5228" w:type="dxa"/>
            <w:vAlign w:val="center"/>
          </w:tcPr>
          <w:p w14:paraId="35BC2AD9" w14:textId="457B5E9A" w:rsidR="00DD17F8" w:rsidRDefault="00DD17F8" w:rsidP="002459C0">
            <w:r>
              <w:t>5. Dugme za paljenje i biranje smjera okretanja aparata</w:t>
            </w:r>
          </w:p>
        </w:tc>
      </w:tr>
      <w:tr w:rsidR="00DD17F8" w14:paraId="1872F536" w14:textId="77777777" w:rsidTr="00DD17F8">
        <w:trPr>
          <w:trHeight w:val="415"/>
          <w:jc w:val="center"/>
        </w:trPr>
        <w:tc>
          <w:tcPr>
            <w:tcW w:w="5228" w:type="dxa"/>
            <w:vAlign w:val="center"/>
          </w:tcPr>
          <w:p w14:paraId="26E7A895" w14:textId="4EAE608E" w:rsidR="00DD17F8" w:rsidRDefault="00DD17F8" w:rsidP="002459C0">
            <w:r>
              <w:t xml:space="preserve">2. +/- regulator brzine </w:t>
            </w:r>
          </w:p>
        </w:tc>
        <w:tc>
          <w:tcPr>
            <w:tcW w:w="5228" w:type="dxa"/>
            <w:vAlign w:val="center"/>
          </w:tcPr>
          <w:p w14:paraId="203B27CF" w14:textId="29F5919B" w:rsidR="00DD17F8" w:rsidRDefault="00DD17F8" w:rsidP="002459C0">
            <w:r>
              <w:t>6. LED svijetlo</w:t>
            </w:r>
          </w:p>
        </w:tc>
      </w:tr>
      <w:tr w:rsidR="00DD17F8" w14:paraId="59A3256D" w14:textId="77777777" w:rsidTr="00DD17F8">
        <w:trPr>
          <w:trHeight w:val="406"/>
          <w:jc w:val="center"/>
        </w:trPr>
        <w:tc>
          <w:tcPr>
            <w:tcW w:w="5228" w:type="dxa"/>
            <w:vAlign w:val="center"/>
          </w:tcPr>
          <w:p w14:paraId="0D35D743" w14:textId="0EDC347A" w:rsidR="00DD17F8" w:rsidRDefault="00DD17F8" w:rsidP="002459C0">
            <w:r>
              <w:t>3. Indikator baterije</w:t>
            </w:r>
          </w:p>
        </w:tc>
        <w:tc>
          <w:tcPr>
            <w:tcW w:w="5228" w:type="dxa"/>
            <w:vAlign w:val="center"/>
          </w:tcPr>
          <w:p w14:paraId="658FD31E" w14:textId="63EDC76A" w:rsidR="00DD17F8" w:rsidRDefault="00DD17F8" w:rsidP="002459C0">
            <w:r>
              <w:t xml:space="preserve">7. Kutija za odlaganje </w:t>
            </w:r>
          </w:p>
        </w:tc>
      </w:tr>
      <w:tr w:rsidR="00DD17F8" w14:paraId="0DE07849" w14:textId="77777777" w:rsidTr="00DD17F8">
        <w:trPr>
          <w:trHeight w:val="567"/>
          <w:jc w:val="center"/>
        </w:trPr>
        <w:tc>
          <w:tcPr>
            <w:tcW w:w="10456" w:type="dxa"/>
            <w:gridSpan w:val="2"/>
            <w:vAlign w:val="center"/>
          </w:tcPr>
          <w:p w14:paraId="38FAF046" w14:textId="270FE822" w:rsidR="00DD17F8" w:rsidRDefault="00DD17F8" w:rsidP="002459C0">
            <w:r>
              <w:t xml:space="preserve">4. Mini set za nokte ( 2x noktarica, makazice, odstranjivac zanoktica, odstranjivac zadebljaje koze na noktima, turipija, </w:t>
            </w:r>
          </w:p>
        </w:tc>
      </w:tr>
    </w:tbl>
    <w:p w14:paraId="2F110FF4" w14:textId="6D56ACCC" w:rsidR="00DD17F8" w:rsidRDefault="00DD17F8" w:rsidP="002459C0">
      <w:pPr>
        <w:spacing w:after="0"/>
      </w:pPr>
    </w:p>
    <w:p w14:paraId="0C442C05" w14:textId="38543408" w:rsidR="00DD17F8" w:rsidRPr="00DD17F8" w:rsidRDefault="00DD17F8" w:rsidP="002459C0">
      <w:pPr>
        <w:spacing w:after="0"/>
        <w:rPr>
          <w:b/>
          <w:bCs/>
          <w:sz w:val="28"/>
          <w:szCs w:val="28"/>
        </w:rPr>
      </w:pPr>
      <w:r w:rsidRPr="00DD17F8">
        <w:rPr>
          <w:b/>
          <w:bCs/>
          <w:sz w:val="28"/>
          <w:szCs w:val="28"/>
        </w:rPr>
        <w:t xml:space="preserve">5. Priprema </w:t>
      </w:r>
    </w:p>
    <w:p w14:paraId="31EC2AD5" w14:textId="7E8BFAB0" w:rsidR="00DD17F8" w:rsidRDefault="00DD17F8" w:rsidP="00DD17F8">
      <w:pPr>
        <w:spacing w:after="0"/>
      </w:pPr>
      <w:r>
        <w:t>Ovaj instrument za manikir i pedikir opremljen je visokokvalitetnim dodacima.</w:t>
      </w:r>
      <w:r>
        <w:t xml:space="preserve"> </w:t>
      </w:r>
      <w:r>
        <w:t>Osnovna verzija uključuje 7 dodataka sa dugotrajnim safir</w:t>
      </w:r>
      <w:r w:rsidR="004B6B2E">
        <w:t>nim</w:t>
      </w:r>
      <w:r>
        <w:t xml:space="preserve"> </w:t>
      </w:r>
      <w:r w:rsidR="004B6B2E">
        <w:t>premazom.</w:t>
      </w:r>
      <w:r>
        <w:t xml:space="preserve"> Svi priključci se lako mogu </w:t>
      </w:r>
      <w:r>
        <w:t>korisiti. T</w:t>
      </w:r>
      <w:r>
        <w:t>orbica za odlaganje MP 44. Integrisano LED svetlo dodatno stvara</w:t>
      </w:r>
      <w:r w:rsidR="004B6B2E">
        <w:t xml:space="preserve"> </w:t>
      </w:r>
      <w:r>
        <w:t>idealn</w:t>
      </w:r>
      <w:r w:rsidR="004B6B2E">
        <w:t xml:space="preserve">e </w:t>
      </w:r>
      <w:r>
        <w:t>uslov</w:t>
      </w:r>
      <w:r w:rsidR="004B6B2E">
        <w:t>e</w:t>
      </w:r>
      <w:r>
        <w:t xml:space="preserve"> </w:t>
      </w:r>
      <w:r w:rsidR="004B6B2E">
        <w:t xml:space="preserve">rada. </w:t>
      </w:r>
    </w:p>
    <w:p w14:paraId="7573E780" w14:textId="3C912D77" w:rsidR="004B6B2E" w:rsidRDefault="004B6B2E" w:rsidP="00DD17F8">
      <w:pPr>
        <w:spacing w:after="0"/>
      </w:pPr>
    </w:p>
    <w:p w14:paraId="5F7CDD08" w14:textId="7FB94C46" w:rsidR="004B6B2E" w:rsidRPr="004B6B2E" w:rsidRDefault="004B6B2E" w:rsidP="00DD17F8">
      <w:pPr>
        <w:spacing w:after="0"/>
        <w:rPr>
          <w:b/>
          <w:bCs/>
          <w:sz w:val="28"/>
          <w:szCs w:val="28"/>
        </w:rPr>
      </w:pPr>
      <w:r w:rsidRPr="004B6B2E">
        <w:rPr>
          <w:b/>
          <w:bCs/>
          <w:sz w:val="28"/>
          <w:szCs w:val="28"/>
        </w:rPr>
        <w:t xml:space="preserve">6. Upotreba </w:t>
      </w:r>
    </w:p>
    <w:p w14:paraId="357014A8" w14:textId="2DD120FA" w:rsidR="004B6B2E" w:rsidRPr="008D12DF" w:rsidRDefault="004B6B2E" w:rsidP="00DD17F8">
      <w:pPr>
        <w:spacing w:after="0"/>
        <w:rPr>
          <w:b/>
          <w:bCs/>
        </w:rPr>
      </w:pPr>
      <w:r w:rsidRPr="008D12DF">
        <w:rPr>
          <w:b/>
          <w:bCs/>
        </w:rPr>
        <w:t xml:space="preserve">Općenito </w:t>
      </w:r>
    </w:p>
    <w:p w14:paraId="0182F6F5" w14:textId="25866121" w:rsidR="004B6B2E" w:rsidRDefault="004B6B2E" w:rsidP="004B6B2E">
      <w:pPr>
        <w:spacing w:after="0"/>
      </w:pPr>
      <w:r>
        <w:t>– Ovaj aparat je nam</w:t>
      </w:r>
      <w:r>
        <w:t>ijenjen za</w:t>
      </w:r>
      <w:r>
        <w:t xml:space="preserve"> tretma</w:t>
      </w:r>
      <w:r>
        <w:t>ne</w:t>
      </w:r>
      <w:r>
        <w:t xml:space="preserve"> ruku (manikir) i stopal</w:t>
      </w:r>
      <w:r>
        <w:t>a</w:t>
      </w:r>
      <w:r>
        <w:t xml:space="preserve"> (pedikir).</w:t>
      </w:r>
    </w:p>
    <w:p w14:paraId="3255F29C" w14:textId="5BDA39BF" w:rsidR="004B6B2E" w:rsidRDefault="004B6B2E" w:rsidP="004B6B2E">
      <w:pPr>
        <w:spacing w:after="0"/>
      </w:pPr>
      <w:r>
        <w:t xml:space="preserve">– </w:t>
      </w:r>
      <w:r>
        <w:t>Provjerite</w:t>
      </w:r>
      <w:r>
        <w:t xml:space="preserve"> da</w:t>
      </w:r>
      <w:r>
        <w:t xml:space="preserve"> li </w:t>
      </w:r>
      <w:r>
        <w:t xml:space="preserve"> je uređaj prethodno isključen.</w:t>
      </w:r>
    </w:p>
    <w:p w14:paraId="67642395" w14:textId="79A5DEEB" w:rsidR="004B6B2E" w:rsidRDefault="004B6B2E" w:rsidP="004B6B2E">
      <w:pPr>
        <w:spacing w:after="0"/>
      </w:pPr>
      <w:r>
        <w:t xml:space="preserve">– Odaberite željeni </w:t>
      </w:r>
      <w:r>
        <w:t>nastavak</w:t>
      </w:r>
      <w:r>
        <w:t xml:space="preserve"> i pažljivo ga </w:t>
      </w:r>
      <w:r>
        <w:t>ubacite</w:t>
      </w:r>
      <w:r>
        <w:t xml:space="preserve"> na osovinu</w:t>
      </w:r>
      <w:r>
        <w:t xml:space="preserve"> </w:t>
      </w:r>
      <w:r>
        <w:t>uređaj</w:t>
      </w:r>
      <w:r>
        <w:t>a</w:t>
      </w:r>
      <w:r>
        <w:t xml:space="preserve">. </w:t>
      </w:r>
    </w:p>
    <w:p w14:paraId="07B5F77B" w14:textId="77777777" w:rsidR="004B6B2E" w:rsidRDefault="004B6B2E" w:rsidP="004B6B2E">
      <w:pPr>
        <w:spacing w:after="0"/>
      </w:pPr>
      <w:r>
        <w:t>– Uključite uređaj pomicanjem kliznog prekidača prema dolje (u smjeru suprotnom od kazaljke na satu</w:t>
      </w:r>
    </w:p>
    <w:p w14:paraId="6AE3CFD2" w14:textId="77777777" w:rsidR="004B6B2E" w:rsidRDefault="004B6B2E" w:rsidP="004B6B2E">
      <w:pPr>
        <w:spacing w:after="0"/>
      </w:pPr>
      <w:r>
        <w:t>rotacija) ili gore (rotacija kazaljke na satu).</w:t>
      </w:r>
    </w:p>
    <w:p w14:paraId="5B23D14F" w14:textId="26E35CF7" w:rsidR="004B6B2E" w:rsidRDefault="004B6B2E" w:rsidP="004B6B2E">
      <w:pPr>
        <w:spacing w:after="0"/>
      </w:pPr>
      <w:r>
        <w:t>– Brzinu pogonske osovine možete odabrati pomoću plus (+) i minus</w:t>
      </w:r>
      <w:r>
        <w:t xml:space="preserve"> </w:t>
      </w:r>
      <w:r>
        <w:t xml:space="preserve">(-) </w:t>
      </w:r>
      <w:r>
        <w:t>tipke</w:t>
      </w:r>
      <w:r>
        <w:t xml:space="preserve">. Svaku aplikaciju započnite malom brzinom, a zatim povećajte </w:t>
      </w:r>
      <w:r>
        <w:t xml:space="preserve">ako je </w:t>
      </w:r>
      <w:r>
        <w:t>potrebno.</w:t>
      </w:r>
    </w:p>
    <w:p w14:paraId="0C7D4A9E" w14:textId="05E88098" w:rsidR="004B6B2E" w:rsidRDefault="004B6B2E" w:rsidP="004B6B2E">
      <w:pPr>
        <w:spacing w:after="0"/>
      </w:pPr>
      <w:r>
        <w:t>– Ružičaste LED diode svijetle na površini uređaja ovisno o odabran</w:t>
      </w:r>
      <w:r>
        <w:t>oj brzini.</w:t>
      </w:r>
    </w:p>
    <w:p w14:paraId="647ABC74" w14:textId="1F331226" w:rsidR="004B6B2E" w:rsidRDefault="004B6B2E" w:rsidP="004B6B2E">
      <w:pPr>
        <w:spacing w:after="0"/>
      </w:pPr>
      <w:r>
        <w:t>– Svi nastavci za turpijanje i kalus su presvučeni zrn</w:t>
      </w:r>
      <w:r>
        <w:t>ci</w:t>
      </w:r>
      <w:r>
        <w:t>m</w:t>
      </w:r>
      <w:r>
        <w:t>a</w:t>
      </w:r>
      <w:r>
        <w:t xml:space="preserve"> safira. Ovo</w:t>
      </w:r>
      <w:r>
        <w:t xml:space="preserve"> </w:t>
      </w:r>
      <w:r>
        <w:t>garantuje dug radni v</w:t>
      </w:r>
      <w:r>
        <w:t>ijek.</w:t>
      </w:r>
    </w:p>
    <w:p w14:paraId="3C607D13" w14:textId="600C8201" w:rsidR="004B6B2E" w:rsidRDefault="004B6B2E" w:rsidP="004B6B2E">
      <w:pPr>
        <w:spacing w:after="0"/>
      </w:pPr>
      <w:r>
        <w:t>– Ne pritiskajte previše i uv</w:t>
      </w:r>
      <w:r>
        <w:t>ije</w:t>
      </w:r>
      <w:r>
        <w:t>k pažljivo pomerajte dodatke prema</w:t>
      </w:r>
      <w:r>
        <w:t xml:space="preserve"> </w:t>
      </w:r>
      <w:r>
        <w:t>područj</w:t>
      </w:r>
      <w:r>
        <w:t>u</w:t>
      </w:r>
      <w:r>
        <w:t xml:space="preserve"> koje treba tretirati.</w:t>
      </w:r>
    </w:p>
    <w:p w14:paraId="28743ACE" w14:textId="6F9E5B3C" w:rsidR="004B6B2E" w:rsidRDefault="004B6B2E" w:rsidP="004B6B2E">
      <w:pPr>
        <w:spacing w:after="0"/>
      </w:pPr>
      <w:r>
        <w:t>– Pom</w:t>
      </w:r>
      <w:r>
        <w:t>j</w:t>
      </w:r>
      <w:r>
        <w:t>erite uređaj prema području koje treba tretirati i lagano pritisnite</w:t>
      </w:r>
      <w:r>
        <w:t xml:space="preserve"> </w:t>
      </w:r>
      <w:r>
        <w:t>dok polako pom</w:t>
      </w:r>
      <w:r>
        <w:t>j</w:t>
      </w:r>
      <w:r>
        <w:t>erate uređaj u krug.</w:t>
      </w:r>
    </w:p>
    <w:p w14:paraId="2618085B" w14:textId="4F507909" w:rsidR="004B6B2E" w:rsidRDefault="004B6B2E" w:rsidP="004B6B2E">
      <w:pPr>
        <w:spacing w:after="0"/>
      </w:pPr>
      <w:r>
        <w:t>– Imajte na umu da nastavci kalusa pokazuju smanjeni učinak na</w:t>
      </w:r>
      <w:r>
        <w:t xml:space="preserve"> </w:t>
      </w:r>
      <w:r>
        <w:t xml:space="preserve">natopljenu ili mokru kožu. Iz tog razloga vas molimo da ne </w:t>
      </w:r>
      <w:r w:rsidR="008D12DF">
        <w:t>potapate</w:t>
      </w:r>
      <w:r>
        <w:t xml:space="preserve"> stopalo</w:t>
      </w:r>
      <w:r w:rsidR="008D12DF">
        <w:t xml:space="preserve"> </w:t>
      </w:r>
      <w:r>
        <w:t>u vodi prije tretmana.</w:t>
      </w:r>
    </w:p>
    <w:p w14:paraId="030543DC" w14:textId="2F0320DA" w:rsidR="004B6B2E" w:rsidRDefault="004B6B2E" w:rsidP="004B6B2E">
      <w:pPr>
        <w:spacing w:after="0"/>
      </w:pPr>
      <w:r>
        <w:t>– Nemojte uklanjati</w:t>
      </w:r>
      <w:r w:rsidR="008D12DF">
        <w:t xml:space="preserve"> kompletan kalus</w:t>
      </w:r>
      <w:r>
        <w:t xml:space="preserve"> kako biste održali prirodnu zaštitu kože.</w:t>
      </w:r>
    </w:p>
    <w:p w14:paraId="5F37D1C0" w14:textId="2FB3431E" w:rsidR="004B6B2E" w:rsidRDefault="004B6B2E" w:rsidP="004B6B2E">
      <w:pPr>
        <w:spacing w:after="0"/>
      </w:pPr>
      <w:r>
        <w:t>– Osigurajte da se osovina uvijek može slobodno okretati. Osovina ne smije biti trajn</w:t>
      </w:r>
      <w:r w:rsidR="008D12DF">
        <w:t xml:space="preserve">o </w:t>
      </w:r>
      <w:r>
        <w:t>blokiran</w:t>
      </w:r>
      <w:r w:rsidR="008D12DF">
        <w:t>a</w:t>
      </w:r>
      <w:r>
        <w:t>, jer će u suprotnom uređaj postati pre</w:t>
      </w:r>
      <w:r w:rsidR="008D12DF">
        <w:t>grijati i može doći do njegovog oštećenja.</w:t>
      </w:r>
    </w:p>
    <w:p w14:paraId="62D5E0B6" w14:textId="7B768EFC" w:rsidR="004B6B2E" w:rsidRDefault="004B6B2E" w:rsidP="004B6B2E">
      <w:pPr>
        <w:spacing w:after="0"/>
      </w:pPr>
      <w:r>
        <w:t>– Nanesite hidratantnu kremu na tretirana područja nakon svake upotrebe.</w:t>
      </w:r>
    </w:p>
    <w:p w14:paraId="0174A7DD" w14:textId="77777777" w:rsidR="008D12DF" w:rsidRDefault="008D12DF" w:rsidP="004B6B2E">
      <w:pPr>
        <w:spacing w:after="0"/>
      </w:pPr>
    </w:p>
    <w:p w14:paraId="247AB93B" w14:textId="5B091327" w:rsidR="008D12DF" w:rsidRPr="008D12DF" w:rsidRDefault="008D12DF" w:rsidP="004B6B2E">
      <w:pPr>
        <w:spacing w:after="0"/>
        <w:rPr>
          <w:b/>
          <w:bCs/>
        </w:rPr>
      </w:pPr>
      <w:r w:rsidRPr="008D12DF">
        <w:rPr>
          <w:b/>
          <w:bCs/>
        </w:rPr>
        <w:t xml:space="preserve">VAŽNO </w:t>
      </w:r>
    </w:p>
    <w:p w14:paraId="12C963A0" w14:textId="71EB8BA6" w:rsidR="008D12DF" w:rsidRDefault="008D12DF" w:rsidP="004B6B2E">
      <w:pPr>
        <w:spacing w:after="0"/>
      </w:pPr>
      <w:r>
        <w:t>Provjerite rezultate tretmana tokom tretmana. Posebno važno za dijabetičare, jer imaju smanjenu osjetiljivost na bol.</w:t>
      </w:r>
    </w:p>
    <w:p w14:paraId="3A6A2F6C" w14:textId="3032501A" w:rsidR="004B6B2E" w:rsidRDefault="004B6B2E" w:rsidP="00DD17F8">
      <w:pPr>
        <w:spacing w:after="0"/>
      </w:pPr>
    </w:p>
    <w:p w14:paraId="2070357B" w14:textId="423CAE32" w:rsidR="008D12DF" w:rsidRDefault="008D12DF" w:rsidP="00DD17F8">
      <w:pPr>
        <w:spacing w:after="0"/>
        <w:rPr>
          <w:b/>
          <w:bCs/>
        </w:rPr>
      </w:pPr>
      <w:r w:rsidRPr="008D12DF">
        <w:rPr>
          <w:b/>
          <w:bCs/>
        </w:rPr>
        <w:t xml:space="preserve">Nastavci </w:t>
      </w:r>
    </w:p>
    <w:p w14:paraId="18EBB366" w14:textId="396126C0" w:rsidR="008D12DF" w:rsidRDefault="008D12DF" w:rsidP="008D12DF">
      <w:pPr>
        <w:spacing w:after="0"/>
      </w:pPr>
      <w:r w:rsidRPr="008D12DF">
        <w:t xml:space="preserve">Budući da su ovo </w:t>
      </w:r>
      <w:r>
        <w:t>profesionalni</w:t>
      </w:r>
      <w:r w:rsidRPr="008D12DF">
        <w:t xml:space="preserve"> </w:t>
      </w:r>
      <w:r>
        <w:t>nastavci</w:t>
      </w:r>
      <w:r w:rsidRPr="008D12DF">
        <w:t xml:space="preserve">, molimo </w:t>
      </w:r>
      <w:r>
        <w:t>V</w:t>
      </w:r>
      <w:r w:rsidRPr="008D12DF">
        <w:t>as da rukujte njima oprezno jer mogu uzrokovati ozljede ako se nepravilno koriste. Posebno</w:t>
      </w:r>
      <w:r>
        <w:t xml:space="preserve"> </w:t>
      </w:r>
      <w:r w:rsidRPr="008D12DF">
        <w:t>savjetuje se oprez pri većim brzinama.</w:t>
      </w:r>
    </w:p>
    <w:p w14:paraId="0ED5EA76" w14:textId="77777777" w:rsidR="008D12DF" w:rsidRDefault="008D12DF" w:rsidP="008D12DF">
      <w:pPr>
        <w:spacing w:after="0"/>
      </w:pPr>
    </w:p>
    <w:p w14:paraId="200A854B" w14:textId="3F648648" w:rsidR="008D12DF" w:rsidRDefault="008D12DF" w:rsidP="008D12DF">
      <w:pPr>
        <w:spacing w:after="0"/>
      </w:pPr>
      <w:r>
        <w:t>Slijedeći nastavci se isporučuju uz uređaj:</w:t>
      </w:r>
    </w:p>
    <w:p w14:paraId="6B29FD11" w14:textId="77777777" w:rsidR="008D12DF" w:rsidRDefault="008D12DF" w:rsidP="008D12DF">
      <w:pPr>
        <w:spacing w:after="0"/>
      </w:pPr>
    </w:p>
    <w:p w14:paraId="2208417E" w14:textId="7572875E" w:rsidR="008D12DF" w:rsidRPr="008D12DF" w:rsidRDefault="008D12DF" w:rsidP="008D12DF">
      <w:pPr>
        <w:spacing w:after="0"/>
        <w:rPr>
          <w:b/>
          <w:bCs/>
        </w:rPr>
      </w:pPr>
      <w:r w:rsidRPr="008D12DF">
        <w:drawing>
          <wp:anchor distT="0" distB="0" distL="114300" distR="114300" simplePos="0" relativeHeight="251668480" behindDoc="1" locked="0" layoutInCell="1" allowOverlap="1" wp14:anchorId="3D3A2279" wp14:editId="3D95BE3F">
            <wp:simplePos x="0" y="0"/>
            <wp:positionH relativeFrom="column">
              <wp:posOffset>0</wp:posOffset>
            </wp:positionH>
            <wp:positionV relativeFrom="paragraph">
              <wp:posOffset>-3810</wp:posOffset>
            </wp:positionV>
            <wp:extent cx="1590897" cy="1133633"/>
            <wp:effectExtent l="0" t="0" r="9525" b="9525"/>
            <wp:wrapNone/>
            <wp:docPr id="1126184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184817" name=""/>
                    <pic:cNvPicPr/>
                  </pic:nvPicPr>
                  <pic:blipFill>
                    <a:blip r:embed="rId26">
                      <a:extLst>
                        <a:ext uri="{28A0092B-C50C-407E-A947-70E740481C1C}">
                          <a14:useLocalDpi xmlns:a14="http://schemas.microsoft.com/office/drawing/2010/main" val="0"/>
                        </a:ext>
                      </a:extLst>
                    </a:blip>
                    <a:stretch>
                      <a:fillRect/>
                    </a:stretch>
                  </pic:blipFill>
                  <pic:spPr>
                    <a:xfrm>
                      <a:off x="0" y="0"/>
                      <a:ext cx="1590897" cy="1133633"/>
                    </a:xfrm>
                    <a:prstGeom prst="rect">
                      <a:avLst/>
                    </a:prstGeom>
                  </pic:spPr>
                </pic:pic>
              </a:graphicData>
            </a:graphic>
          </wp:anchor>
        </w:drawing>
      </w:r>
      <w:r>
        <w:t xml:space="preserve">                                                      </w:t>
      </w:r>
      <w:r w:rsidRPr="008D12DF">
        <w:rPr>
          <w:b/>
          <w:bCs/>
        </w:rPr>
        <w:t>1</w:t>
      </w:r>
      <w:r w:rsidR="0036661E">
        <w:rPr>
          <w:b/>
          <w:bCs/>
        </w:rPr>
        <w:t xml:space="preserve"> </w:t>
      </w:r>
      <w:r w:rsidRPr="008D12DF">
        <w:rPr>
          <w:b/>
          <w:bCs/>
        </w:rPr>
        <w:t>- Safirni disk, fini</w:t>
      </w:r>
    </w:p>
    <w:p w14:paraId="69C1D45E" w14:textId="43FD3178" w:rsidR="008D12DF" w:rsidRDefault="008D12DF" w:rsidP="008D12DF">
      <w:pPr>
        <w:spacing w:after="0"/>
      </w:pPr>
      <w:r>
        <w:tab/>
      </w:r>
      <w:r>
        <w:tab/>
      </w:r>
      <w:r>
        <w:tab/>
        <w:t xml:space="preserve">            </w:t>
      </w:r>
      <w:r>
        <w:t>Turpijanje i obrada noktiju, sitnozrna</w:t>
      </w:r>
      <w:r>
        <w:t>s</w:t>
      </w:r>
      <w:r>
        <w:t>ti</w:t>
      </w:r>
      <w:r>
        <w:t xml:space="preserve"> </w:t>
      </w:r>
      <w:r>
        <w:t>safir disk.Specifičan aspekt ovoga</w:t>
      </w:r>
      <w:r>
        <w:t xml:space="preserve"> </w:t>
      </w:r>
      <w:r>
        <w:t>safir</w:t>
      </w:r>
      <w:r>
        <w:t xml:space="preserve"> diska            </w:t>
      </w:r>
    </w:p>
    <w:p w14:paraId="55C85909" w14:textId="4B79DA13" w:rsidR="008D12DF" w:rsidRDefault="008D12DF" w:rsidP="008D12DF">
      <w:pPr>
        <w:spacing w:after="0"/>
      </w:pPr>
      <w:r>
        <w:t xml:space="preserve">                                                       </w:t>
      </w:r>
      <w:r>
        <w:t>je da se samo unutrašnji disk rotira,</w:t>
      </w:r>
      <w:r>
        <w:t xml:space="preserve"> </w:t>
      </w:r>
      <w:r>
        <w:t>dok je vanjski oslonac nepomičan. Ovo omogućava</w:t>
      </w:r>
      <w:r>
        <w:t xml:space="preserve">  </w:t>
      </w:r>
    </w:p>
    <w:p w14:paraId="061E2561" w14:textId="6F623DD2" w:rsidR="008D12DF" w:rsidRDefault="008D12DF" w:rsidP="008D12DF">
      <w:pPr>
        <w:spacing w:after="0"/>
      </w:pPr>
      <w:r>
        <w:t xml:space="preserve">                                                       </w:t>
      </w:r>
      <w:r>
        <w:t>precizno turpijanje noktiju bez opasnosti od</w:t>
      </w:r>
      <w:r>
        <w:t xml:space="preserve"> </w:t>
      </w:r>
      <w:r>
        <w:t>spaljivanje kože brzo rotirajućim diskom.</w:t>
      </w:r>
    </w:p>
    <w:p w14:paraId="072F9D37" w14:textId="001A7EFA" w:rsidR="008D12DF" w:rsidRDefault="008D12DF" w:rsidP="008D12DF">
      <w:pPr>
        <w:spacing w:after="0"/>
      </w:pPr>
    </w:p>
    <w:p w14:paraId="381EEFA0" w14:textId="77777777" w:rsidR="008D12DF" w:rsidRDefault="008D12DF" w:rsidP="008D12DF">
      <w:pPr>
        <w:spacing w:after="0"/>
      </w:pPr>
    </w:p>
    <w:p w14:paraId="2CB032EF" w14:textId="71029688" w:rsidR="008D12DF" w:rsidRPr="0036661E" w:rsidRDefault="008D12DF" w:rsidP="008D12DF">
      <w:pPr>
        <w:spacing w:after="0"/>
        <w:rPr>
          <w:b/>
          <w:bCs/>
        </w:rPr>
      </w:pPr>
      <w:r w:rsidRPr="008D12DF">
        <w:drawing>
          <wp:anchor distT="0" distB="0" distL="114300" distR="114300" simplePos="0" relativeHeight="251669504" behindDoc="1" locked="0" layoutInCell="1" allowOverlap="1" wp14:anchorId="29A9FD1B" wp14:editId="7A7FF529">
            <wp:simplePos x="0" y="0"/>
            <wp:positionH relativeFrom="column">
              <wp:posOffset>9525</wp:posOffset>
            </wp:positionH>
            <wp:positionV relativeFrom="paragraph">
              <wp:posOffset>45085</wp:posOffset>
            </wp:positionV>
            <wp:extent cx="1600200" cy="1143000"/>
            <wp:effectExtent l="0" t="0" r="0" b="0"/>
            <wp:wrapNone/>
            <wp:docPr id="1948781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781411" name=""/>
                    <pic:cNvPicPr/>
                  </pic:nvPicPr>
                  <pic:blipFill>
                    <a:blip r:embed="rId27">
                      <a:extLst>
                        <a:ext uri="{28A0092B-C50C-407E-A947-70E740481C1C}">
                          <a14:useLocalDpi xmlns:a14="http://schemas.microsoft.com/office/drawing/2010/main" val="0"/>
                        </a:ext>
                      </a:extLst>
                    </a:blip>
                    <a:stretch>
                      <a:fillRect/>
                    </a:stretch>
                  </pic:blipFill>
                  <pic:spPr>
                    <a:xfrm>
                      <a:off x="0" y="0"/>
                      <a:ext cx="1600200" cy="114300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36661E" w:rsidRPr="0036661E">
        <w:rPr>
          <w:b/>
          <w:bCs/>
        </w:rPr>
        <w:t>2 – Safirni disk, grubi</w:t>
      </w:r>
    </w:p>
    <w:p w14:paraId="328A7860" w14:textId="165EFF3E" w:rsidR="0036661E" w:rsidRDefault="0036661E" w:rsidP="0036661E">
      <w:pPr>
        <w:spacing w:after="0"/>
      </w:pPr>
      <w:r>
        <w:tab/>
      </w:r>
      <w:r>
        <w:tab/>
      </w:r>
      <w:r>
        <w:tab/>
        <w:t xml:space="preserve">             </w:t>
      </w:r>
      <w:r>
        <w:t>Turpijanje i tretman noktiju, grubo zrnast</w:t>
      </w:r>
      <w:r>
        <w:t xml:space="preserve">i </w:t>
      </w:r>
      <w:r>
        <w:t xml:space="preserve">safir disk. Ovaj dodatak </w:t>
      </w:r>
      <w:r>
        <w:t>V</w:t>
      </w:r>
      <w:r>
        <w:t>am omogućava da</w:t>
      </w:r>
    </w:p>
    <w:p w14:paraId="61A354DF" w14:textId="4F248675" w:rsidR="0036661E" w:rsidRDefault="0036661E" w:rsidP="0036661E">
      <w:pPr>
        <w:spacing w:after="0"/>
      </w:pPr>
      <w:r>
        <w:t xml:space="preserve">                                                        </w:t>
      </w:r>
      <w:r>
        <w:t>skratit</w:t>
      </w:r>
      <w:r>
        <w:t>e</w:t>
      </w:r>
      <w:r>
        <w:t xml:space="preserve"> čak i debele nokte turpijanjem. </w:t>
      </w:r>
      <w:r>
        <w:t>Veoma</w:t>
      </w:r>
      <w:r>
        <w:t xml:space="preserve"> brzo</w:t>
      </w:r>
      <w:r>
        <w:t xml:space="preserve"> </w:t>
      </w:r>
      <w:r>
        <w:t>uklanja velike površine nokt</w:t>
      </w:r>
      <w:r>
        <w:t>iju</w:t>
      </w:r>
      <w:r>
        <w:t>,</w:t>
      </w:r>
      <w:r>
        <w:t xml:space="preserve">                   </w:t>
      </w:r>
    </w:p>
    <w:p w14:paraId="781159C2" w14:textId="3E021397" w:rsidR="0036661E" w:rsidRDefault="0036661E" w:rsidP="0036661E">
      <w:pPr>
        <w:spacing w:after="0"/>
      </w:pPr>
      <w:r>
        <w:t xml:space="preserve">                                                        veoma oprezno koristiti nastavak!</w:t>
      </w:r>
      <w:r>
        <w:t>.</w:t>
      </w:r>
    </w:p>
    <w:p w14:paraId="3EDE89F0" w14:textId="77777777" w:rsidR="0036661E" w:rsidRDefault="0036661E" w:rsidP="0036661E">
      <w:pPr>
        <w:spacing w:after="0"/>
      </w:pPr>
    </w:p>
    <w:p w14:paraId="1AF60D79" w14:textId="411F51DC" w:rsidR="0036661E" w:rsidRPr="0036661E" w:rsidRDefault="0036661E" w:rsidP="0036661E">
      <w:pPr>
        <w:spacing w:after="0"/>
        <w:rPr>
          <w:b/>
          <w:bCs/>
        </w:rPr>
      </w:pPr>
      <w:r w:rsidRPr="0036661E">
        <w:lastRenderedPageBreak/>
        <w:drawing>
          <wp:anchor distT="0" distB="0" distL="114300" distR="114300" simplePos="0" relativeHeight="251670528" behindDoc="1" locked="0" layoutInCell="1" allowOverlap="1" wp14:anchorId="69943C5C" wp14:editId="03A2BA3C">
            <wp:simplePos x="0" y="0"/>
            <wp:positionH relativeFrom="column">
              <wp:posOffset>0</wp:posOffset>
            </wp:positionH>
            <wp:positionV relativeFrom="paragraph">
              <wp:posOffset>0</wp:posOffset>
            </wp:positionV>
            <wp:extent cx="1629002" cy="1162212"/>
            <wp:effectExtent l="0" t="0" r="9525" b="0"/>
            <wp:wrapNone/>
            <wp:docPr id="971889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889879" name=""/>
                    <pic:cNvPicPr/>
                  </pic:nvPicPr>
                  <pic:blipFill>
                    <a:blip r:embed="rId28">
                      <a:extLst>
                        <a:ext uri="{28A0092B-C50C-407E-A947-70E740481C1C}">
                          <a14:useLocalDpi xmlns:a14="http://schemas.microsoft.com/office/drawing/2010/main" val="0"/>
                        </a:ext>
                      </a:extLst>
                    </a:blip>
                    <a:stretch>
                      <a:fillRect/>
                    </a:stretch>
                  </pic:blipFill>
                  <pic:spPr>
                    <a:xfrm>
                      <a:off x="0" y="0"/>
                      <a:ext cx="1629002" cy="1162212"/>
                    </a:xfrm>
                    <a:prstGeom prst="rect">
                      <a:avLst/>
                    </a:prstGeom>
                  </pic:spPr>
                </pic:pic>
              </a:graphicData>
            </a:graphic>
          </wp:anchor>
        </w:drawing>
      </w:r>
      <w:r>
        <w:t xml:space="preserve">                                                     </w:t>
      </w:r>
      <w:r w:rsidRPr="0036661E">
        <w:rPr>
          <w:b/>
          <w:bCs/>
        </w:rPr>
        <w:t xml:space="preserve">3 – Safirni konus </w:t>
      </w:r>
    </w:p>
    <w:p w14:paraId="52F5456A" w14:textId="6AE167C7" w:rsidR="0036661E" w:rsidRDefault="0036661E" w:rsidP="0036661E">
      <w:pPr>
        <w:spacing w:after="0"/>
      </w:pPr>
      <w:r>
        <w:tab/>
      </w:r>
      <w:r>
        <w:tab/>
        <w:t xml:space="preserve">                         </w:t>
      </w:r>
      <w:r>
        <w:t>Uklanjanje su</w:t>
      </w:r>
      <w:r>
        <w:t>hu i ispucalu</w:t>
      </w:r>
      <w:r>
        <w:t xml:space="preserve"> kož</w:t>
      </w:r>
      <w:r>
        <w:t>u</w:t>
      </w:r>
      <w:r>
        <w:t xml:space="preserve"> ili žuljev</w:t>
      </w:r>
      <w:r>
        <w:t>e</w:t>
      </w:r>
      <w:r>
        <w:t xml:space="preserve"> sa tabana</w:t>
      </w:r>
      <w:r>
        <w:t xml:space="preserve">, </w:t>
      </w:r>
      <w:r>
        <w:t xml:space="preserve">stopala i </w:t>
      </w:r>
      <w:r>
        <w:t>peta.</w:t>
      </w:r>
    </w:p>
    <w:p w14:paraId="7FDC79F4" w14:textId="77777777" w:rsidR="0036661E" w:rsidRDefault="0036661E" w:rsidP="0036661E">
      <w:pPr>
        <w:spacing w:after="0"/>
      </w:pPr>
    </w:p>
    <w:p w14:paraId="493D92EF" w14:textId="77777777" w:rsidR="0036661E" w:rsidRDefault="0036661E" w:rsidP="0036661E">
      <w:pPr>
        <w:spacing w:after="0"/>
      </w:pPr>
    </w:p>
    <w:p w14:paraId="1BA7331C" w14:textId="77777777" w:rsidR="0036661E" w:rsidRDefault="0036661E" w:rsidP="0036661E">
      <w:pPr>
        <w:spacing w:after="0"/>
      </w:pPr>
    </w:p>
    <w:p w14:paraId="28DE2F54" w14:textId="77777777" w:rsidR="0036661E" w:rsidRDefault="0036661E" w:rsidP="0036661E">
      <w:pPr>
        <w:spacing w:after="0"/>
      </w:pPr>
    </w:p>
    <w:p w14:paraId="676C2AC4" w14:textId="77777777" w:rsidR="0036661E" w:rsidRDefault="0036661E" w:rsidP="0036661E">
      <w:pPr>
        <w:spacing w:after="0"/>
      </w:pPr>
    </w:p>
    <w:p w14:paraId="273C7375" w14:textId="25236C31" w:rsidR="0036661E" w:rsidRPr="00A96DEC" w:rsidRDefault="0036661E" w:rsidP="0036661E">
      <w:pPr>
        <w:spacing w:after="0"/>
        <w:rPr>
          <w:b/>
          <w:bCs/>
        </w:rPr>
      </w:pPr>
      <w:r w:rsidRPr="0036661E">
        <w:drawing>
          <wp:anchor distT="0" distB="0" distL="114300" distR="114300" simplePos="0" relativeHeight="251671552" behindDoc="1" locked="0" layoutInCell="1" allowOverlap="1" wp14:anchorId="6C719084" wp14:editId="574291CA">
            <wp:simplePos x="0" y="0"/>
            <wp:positionH relativeFrom="column">
              <wp:posOffset>0</wp:posOffset>
            </wp:positionH>
            <wp:positionV relativeFrom="paragraph">
              <wp:posOffset>-2540</wp:posOffset>
            </wp:positionV>
            <wp:extent cx="1571844" cy="1114581"/>
            <wp:effectExtent l="0" t="0" r="0" b="9525"/>
            <wp:wrapNone/>
            <wp:docPr id="1198716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716203" name=""/>
                    <pic:cNvPicPr/>
                  </pic:nvPicPr>
                  <pic:blipFill>
                    <a:blip r:embed="rId29">
                      <a:extLst>
                        <a:ext uri="{28A0092B-C50C-407E-A947-70E740481C1C}">
                          <a14:useLocalDpi xmlns:a14="http://schemas.microsoft.com/office/drawing/2010/main" val="0"/>
                        </a:ext>
                      </a:extLst>
                    </a:blip>
                    <a:stretch>
                      <a:fillRect/>
                    </a:stretch>
                  </pic:blipFill>
                  <pic:spPr>
                    <a:xfrm>
                      <a:off x="0" y="0"/>
                      <a:ext cx="1571844" cy="1114581"/>
                    </a:xfrm>
                    <a:prstGeom prst="rect">
                      <a:avLst/>
                    </a:prstGeom>
                  </pic:spPr>
                </pic:pic>
              </a:graphicData>
            </a:graphic>
          </wp:anchor>
        </w:drawing>
      </w:r>
      <w:r>
        <w:t xml:space="preserve">                                                     </w:t>
      </w:r>
      <w:r w:rsidRPr="00A96DEC">
        <w:rPr>
          <w:b/>
          <w:bCs/>
        </w:rPr>
        <w:t>4 – Filc konus</w:t>
      </w:r>
    </w:p>
    <w:p w14:paraId="19D5FD3F" w14:textId="4A0D8F27" w:rsidR="0036661E" w:rsidRDefault="0036661E" w:rsidP="0036661E">
      <w:pPr>
        <w:spacing w:after="0"/>
      </w:pPr>
      <w:r>
        <w:tab/>
      </w:r>
      <w:r>
        <w:tab/>
      </w:r>
      <w:r>
        <w:tab/>
        <w:t xml:space="preserve">          </w:t>
      </w:r>
      <w:r w:rsidR="00A96DEC">
        <w:t>Završavanje</w:t>
      </w:r>
      <w:r>
        <w:t xml:space="preserve"> i poliranje rubova nokta</w:t>
      </w:r>
      <w:r w:rsidR="00A96DEC">
        <w:t xml:space="preserve"> </w:t>
      </w:r>
      <w:r>
        <w:t>nakon turpijanja kao i za čišćenje površine nokta.</w:t>
      </w:r>
    </w:p>
    <w:p w14:paraId="57160A81" w14:textId="71F285D9" w:rsidR="00A96DEC" w:rsidRDefault="00A96DEC" w:rsidP="0036661E">
      <w:pPr>
        <w:spacing w:after="0"/>
      </w:pPr>
      <w:r>
        <w:t xml:space="preserve">                                                     </w:t>
      </w:r>
      <w:r w:rsidR="0036661E">
        <w:t>Uv</w:t>
      </w:r>
      <w:r>
        <w:t>ije</w:t>
      </w:r>
      <w:r w:rsidR="0036661E">
        <w:t xml:space="preserve">k polirajte kružnim pokretima i nemojte ostavite </w:t>
      </w:r>
      <w:r>
        <w:t xml:space="preserve">aparat u jednom položaju               </w:t>
      </w:r>
    </w:p>
    <w:p w14:paraId="503C6D11" w14:textId="0C66D114" w:rsidR="0036661E" w:rsidRDefault="00A96DEC" w:rsidP="0036661E">
      <w:pPr>
        <w:spacing w:after="0"/>
      </w:pPr>
      <w:r>
        <w:t xml:space="preserve">                                                     </w:t>
      </w:r>
      <w:r w:rsidR="0036661E">
        <w:t>trenje može uzrokovati razvoj topl</w:t>
      </w:r>
      <w:r>
        <w:t>ote i može dovesti do opekotine.</w:t>
      </w:r>
    </w:p>
    <w:p w14:paraId="5A63D5C5" w14:textId="77777777" w:rsidR="00A96DEC" w:rsidRDefault="00A96DEC" w:rsidP="0036661E">
      <w:pPr>
        <w:spacing w:after="0"/>
      </w:pPr>
    </w:p>
    <w:p w14:paraId="5BE7BFD2" w14:textId="77777777" w:rsidR="00A96DEC" w:rsidRDefault="00A96DEC" w:rsidP="0036661E">
      <w:pPr>
        <w:spacing w:after="0"/>
      </w:pPr>
    </w:p>
    <w:p w14:paraId="540CB998" w14:textId="77777777" w:rsidR="00A96DEC" w:rsidRDefault="00A96DEC" w:rsidP="0036661E">
      <w:pPr>
        <w:spacing w:after="0"/>
      </w:pPr>
    </w:p>
    <w:p w14:paraId="2BB7E0C4" w14:textId="79AD089C" w:rsidR="00A96DEC" w:rsidRPr="00A96DEC" w:rsidRDefault="00A96DEC" w:rsidP="0036661E">
      <w:pPr>
        <w:spacing w:after="0"/>
        <w:rPr>
          <w:b/>
          <w:bCs/>
        </w:rPr>
      </w:pPr>
      <w:r w:rsidRPr="00A96DEC">
        <w:drawing>
          <wp:anchor distT="0" distB="0" distL="114300" distR="114300" simplePos="0" relativeHeight="251672576" behindDoc="1" locked="0" layoutInCell="1" allowOverlap="1" wp14:anchorId="3208990E" wp14:editId="69D839B6">
            <wp:simplePos x="0" y="0"/>
            <wp:positionH relativeFrom="column">
              <wp:posOffset>0</wp:posOffset>
            </wp:positionH>
            <wp:positionV relativeFrom="paragraph">
              <wp:posOffset>-4445</wp:posOffset>
            </wp:positionV>
            <wp:extent cx="1619476" cy="1133633"/>
            <wp:effectExtent l="0" t="0" r="0" b="9525"/>
            <wp:wrapNone/>
            <wp:docPr id="715566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566745" name=""/>
                    <pic:cNvPicPr/>
                  </pic:nvPicPr>
                  <pic:blipFill>
                    <a:blip r:embed="rId30">
                      <a:extLst>
                        <a:ext uri="{28A0092B-C50C-407E-A947-70E740481C1C}">
                          <a14:useLocalDpi xmlns:a14="http://schemas.microsoft.com/office/drawing/2010/main" val="0"/>
                        </a:ext>
                      </a:extLst>
                    </a:blip>
                    <a:stretch>
                      <a:fillRect/>
                    </a:stretch>
                  </pic:blipFill>
                  <pic:spPr>
                    <a:xfrm>
                      <a:off x="0" y="0"/>
                      <a:ext cx="1619476" cy="1133633"/>
                    </a:xfrm>
                    <a:prstGeom prst="rect">
                      <a:avLst/>
                    </a:prstGeom>
                  </pic:spPr>
                </pic:pic>
              </a:graphicData>
            </a:graphic>
          </wp:anchor>
        </w:drawing>
      </w:r>
      <w:r>
        <w:t xml:space="preserve">                                                    </w:t>
      </w:r>
      <w:r w:rsidRPr="00A96DEC">
        <w:rPr>
          <w:b/>
          <w:bCs/>
        </w:rPr>
        <w:t>5 – Turpija za uklanjanje kalusa</w:t>
      </w:r>
    </w:p>
    <w:p w14:paraId="7860F230" w14:textId="0C90FBC0" w:rsidR="00A96DEC" w:rsidRDefault="00A96DEC" w:rsidP="00A96DEC">
      <w:pPr>
        <w:spacing w:after="0"/>
      </w:pPr>
      <w:r>
        <w:tab/>
      </w:r>
      <w:r>
        <w:tab/>
      </w:r>
      <w:r>
        <w:tab/>
        <w:t xml:space="preserve">          </w:t>
      </w:r>
      <w:r>
        <w:t>Za brzo uklanjanje tvrdokornih i tvrdih žuljeva</w:t>
      </w:r>
      <w:r>
        <w:t xml:space="preserve"> </w:t>
      </w:r>
      <w:r>
        <w:t>kože na tabanima i petama</w:t>
      </w:r>
      <w:r>
        <w:t>.</w:t>
      </w:r>
      <w:r>
        <w:t xml:space="preserve"> Ovaj dodatak</w:t>
      </w:r>
      <w:r>
        <w:t xml:space="preserve">         </w:t>
      </w:r>
    </w:p>
    <w:p w14:paraId="1C6B9681" w14:textId="37E94F38" w:rsidR="00A96DEC" w:rsidRDefault="00A96DEC" w:rsidP="00A96DEC">
      <w:pPr>
        <w:spacing w:after="0"/>
      </w:pPr>
      <w:r>
        <w:t xml:space="preserve">                                                     </w:t>
      </w:r>
      <w:r>
        <w:t>može se koristiti na velikim površinama.</w:t>
      </w:r>
    </w:p>
    <w:p w14:paraId="4F8AF05C" w14:textId="77777777" w:rsidR="00A96DEC" w:rsidRDefault="00A96DEC" w:rsidP="00A96DEC">
      <w:pPr>
        <w:spacing w:after="0"/>
      </w:pPr>
    </w:p>
    <w:p w14:paraId="7FA9BE18" w14:textId="77777777" w:rsidR="00A96DEC" w:rsidRDefault="00A96DEC" w:rsidP="00A96DEC">
      <w:pPr>
        <w:spacing w:after="0"/>
      </w:pPr>
    </w:p>
    <w:p w14:paraId="35C99BB1" w14:textId="77777777" w:rsidR="00A96DEC" w:rsidRDefault="00A96DEC" w:rsidP="00A96DEC">
      <w:pPr>
        <w:spacing w:after="0"/>
      </w:pPr>
    </w:p>
    <w:p w14:paraId="047A165F" w14:textId="77777777" w:rsidR="00A96DEC" w:rsidRDefault="00A96DEC" w:rsidP="00A96DEC">
      <w:pPr>
        <w:spacing w:after="0"/>
      </w:pPr>
    </w:p>
    <w:p w14:paraId="46665FA1" w14:textId="37A247A7" w:rsidR="00A96DEC" w:rsidRPr="00A96DEC" w:rsidRDefault="00A96DEC" w:rsidP="00A96DEC">
      <w:pPr>
        <w:spacing w:after="0"/>
        <w:rPr>
          <w:b/>
          <w:bCs/>
        </w:rPr>
      </w:pPr>
      <w:r w:rsidRPr="00A96DEC">
        <w:drawing>
          <wp:anchor distT="0" distB="0" distL="114300" distR="114300" simplePos="0" relativeHeight="251673600" behindDoc="1" locked="0" layoutInCell="1" allowOverlap="1" wp14:anchorId="54CEB918" wp14:editId="70480B0E">
            <wp:simplePos x="0" y="0"/>
            <wp:positionH relativeFrom="column">
              <wp:posOffset>0</wp:posOffset>
            </wp:positionH>
            <wp:positionV relativeFrom="paragraph">
              <wp:posOffset>2540</wp:posOffset>
            </wp:positionV>
            <wp:extent cx="1581371" cy="1124107"/>
            <wp:effectExtent l="0" t="0" r="0" b="0"/>
            <wp:wrapNone/>
            <wp:docPr id="1368531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31275" name=""/>
                    <pic:cNvPicPr/>
                  </pic:nvPicPr>
                  <pic:blipFill>
                    <a:blip r:embed="rId31">
                      <a:extLst>
                        <a:ext uri="{28A0092B-C50C-407E-A947-70E740481C1C}">
                          <a14:useLocalDpi xmlns:a14="http://schemas.microsoft.com/office/drawing/2010/main" val="0"/>
                        </a:ext>
                      </a:extLst>
                    </a:blip>
                    <a:stretch>
                      <a:fillRect/>
                    </a:stretch>
                  </pic:blipFill>
                  <pic:spPr>
                    <a:xfrm>
                      <a:off x="0" y="0"/>
                      <a:ext cx="1581371" cy="1124107"/>
                    </a:xfrm>
                    <a:prstGeom prst="rect">
                      <a:avLst/>
                    </a:prstGeom>
                  </pic:spPr>
                </pic:pic>
              </a:graphicData>
            </a:graphic>
          </wp:anchor>
        </w:drawing>
      </w:r>
      <w:r>
        <w:t xml:space="preserve">                                                     </w:t>
      </w:r>
      <w:r w:rsidRPr="00A96DEC">
        <w:rPr>
          <w:b/>
          <w:bCs/>
        </w:rPr>
        <w:t xml:space="preserve">6 - </w:t>
      </w:r>
      <w:r w:rsidRPr="00A96DEC">
        <w:rPr>
          <w:b/>
          <w:bCs/>
        </w:rPr>
        <w:t>Cilindrična glodalica</w:t>
      </w:r>
    </w:p>
    <w:p w14:paraId="54B714A8" w14:textId="77777777" w:rsidR="00A96DEC" w:rsidRDefault="00A96DEC" w:rsidP="00A96DEC">
      <w:pPr>
        <w:spacing w:after="0"/>
      </w:pPr>
      <w:r>
        <w:t xml:space="preserve"> </w:t>
      </w:r>
      <w:r>
        <w:tab/>
      </w:r>
      <w:r>
        <w:tab/>
      </w:r>
      <w:r>
        <w:tab/>
        <w:t xml:space="preserve">           </w:t>
      </w:r>
      <w:r>
        <w:t>Brušenje lignificiranih površina noktiju stopala. U tu svrhu primijenite</w:t>
      </w:r>
      <w:r>
        <w:t xml:space="preserve"> </w:t>
      </w:r>
      <w:r>
        <w:t xml:space="preserve">glodalo </w:t>
      </w:r>
      <w:r>
        <w:t xml:space="preserve"> </w:t>
      </w:r>
    </w:p>
    <w:p w14:paraId="096834E6" w14:textId="4BDCB508" w:rsidR="00A96DEC" w:rsidRDefault="00A96DEC" w:rsidP="00A96DEC">
      <w:pPr>
        <w:spacing w:after="0"/>
      </w:pPr>
      <w:r>
        <w:t xml:space="preserve">                                                     </w:t>
      </w:r>
      <w:r>
        <w:t>vodoravno na površinu nokta i</w:t>
      </w:r>
      <w:r>
        <w:t xml:space="preserve"> </w:t>
      </w:r>
      <w:r>
        <w:t>uklonite neželjeni sloj noktiju</w:t>
      </w:r>
      <w:r>
        <w:t xml:space="preserve"> sporim </w:t>
      </w:r>
      <w:r>
        <w:t>kružnim pokretima.</w:t>
      </w:r>
    </w:p>
    <w:p w14:paraId="12E85F33" w14:textId="77777777" w:rsidR="00A96DEC" w:rsidRDefault="00A96DEC" w:rsidP="00A96DEC">
      <w:pPr>
        <w:spacing w:after="0"/>
      </w:pPr>
    </w:p>
    <w:p w14:paraId="3DE8891B" w14:textId="77777777" w:rsidR="00A96DEC" w:rsidRDefault="00A96DEC" w:rsidP="00A96DEC">
      <w:pPr>
        <w:spacing w:after="0"/>
      </w:pPr>
    </w:p>
    <w:p w14:paraId="7056071D" w14:textId="77777777" w:rsidR="00A96DEC" w:rsidRDefault="00A96DEC" w:rsidP="00A96DEC">
      <w:pPr>
        <w:spacing w:after="0"/>
      </w:pPr>
    </w:p>
    <w:p w14:paraId="7295E2E8" w14:textId="3594A49A" w:rsidR="00A96DEC" w:rsidRDefault="00A96DEC" w:rsidP="00A96DEC">
      <w:pPr>
        <w:spacing w:after="0"/>
      </w:pPr>
      <w:r w:rsidRPr="00A96DEC">
        <w:drawing>
          <wp:anchor distT="0" distB="0" distL="114300" distR="114300" simplePos="0" relativeHeight="251674624" behindDoc="1" locked="0" layoutInCell="1" allowOverlap="1" wp14:anchorId="3375689C" wp14:editId="29734E96">
            <wp:simplePos x="0" y="0"/>
            <wp:positionH relativeFrom="column">
              <wp:posOffset>-19050</wp:posOffset>
            </wp:positionH>
            <wp:positionV relativeFrom="paragraph">
              <wp:posOffset>155575</wp:posOffset>
            </wp:positionV>
            <wp:extent cx="1628775" cy="1133475"/>
            <wp:effectExtent l="0" t="0" r="9525" b="9525"/>
            <wp:wrapNone/>
            <wp:docPr id="1637983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983332" name=""/>
                    <pic:cNvPicPr/>
                  </pic:nvPicPr>
                  <pic:blipFill>
                    <a:blip r:embed="rId32">
                      <a:extLst>
                        <a:ext uri="{28A0092B-C50C-407E-A947-70E740481C1C}">
                          <a14:useLocalDpi xmlns:a14="http://schemas.microsoft.com/office/drawing/2010/main" val="0"/>
                        </a:ext>
                      </a:extLst>
                    </a:blip>
                    <a:stretch>
                      <a:fillRect/>
                    </a:stretch>
                  </pic:blipFill>
                  <pic:spPr>
                    <a:xfrm>
                      <a:off x="0" y="0"/>
                      <a:ext cx="1628775" cy="1133475"/>
                    </a:xfrm>
                    <a:prstGeom prst="rect">
                      <a:avLst/>
                    </a:prstGeom>
                  </pic:spPr>
                </pic:pic>
              </a:graphicData>
            </a:graphic>
          </wp:anchor>
        </w:drawing>
      </w:r>
    </w:p>
    <w:p w14:paraId="4CA7946C" w14:textId="79108010" w:rsidR="00A96DEC" w:rsidRPr="004276B3" w:rsidRDefault="00A96DEC" w:rsidP="00A96DEC">
      <w:pPr>
        <w:spacing w:after="0"/>
        <w:rPr>
          <w:b/>
          <w:bCs/>
        </w:rPr>
      </w:pPr>
      <w:r>
        <w:t xml:space="preserve">                                                     </w:t>
      </w:r>
      <w:r w:rsidRPr="004276B3">
        <w:rPr>
          <w:b/>
          <w:bCs/>
        </w:rPr>
        <w:t>7 – Plamenasta glodalica</w:t>
      </w:r>
    </w:p>
    <w:p w14:paraId="0037680F" w14:textId="24F650B7" w:rsidR="004276B3" w:rsidRDefault="00A96DEC" w:rsidP="00A96DEC">
      <w:pPr>
        <w:spacing w:after="0"/>
      </w:pPr>
      <w:r>
        <w:tab/>
      </w:r>
      <w:r>
        <w:tab/>
      </w:r>
      <w:r>
        <w:tab/>
        <w:t xml:space="preserve">           </w:t>
      </w:r>
      <w:r w:rsidRPr="00A96DEC">
        <w:t xml:space="preserve">Za uklanjanje uraslih noktiju. Pažljivo </w:t>
      </w:r>
      <w:r w:rsidR="004276B3">
        <w:t>uprvljajte</w:t>
      </w:r>
      <w:r w:rsidRPr="00A96DEC">
        <w:t xml:space="preserve"> rezač</w:t>
      </w:r>
      <w:r w:rsidR="004276B3">
        <w:t>em</w:t>
      </w:r>
      <w:r w:rsidRPr="00A96DEC">
        <w:t xml:space="preserve"> do dijela koji se tretira i po</w:t>
      </w:r>
      <w:r w:rsidR="004276B3">
        <w:t xml:space="preserve">  </w:t>
      </w:r>
    </w:p>
    <w:p w14:paraId="75B993B6" w14:textId="7B8D2816" w:rsidR="00A96DEC" w:rsidRDefault="004276B3" w:rsidP="00A96DEC">
      <w:pPr>
        <w:spacing w:after="0"/>
      </w:pPr>
      <w:r>
        <w:t xml:space="preserve">                                                      </w:t>
      </w:r>
      <w:r w:rsidR="00A96DEC" w:rsidRPr="00A96DEC">
        <w:t>potrebi uklonite dijelove nokta.</w:t>
      </w:r>
    </w:p>
    <w:p w14:paraId="7EC1D9EB" w14:textId="77777777" w:rsidR="004276B3" w:rsidRDefault="004276B3" w:rsidP="00A96DEC">
      <w:pPr>
        <w:spacing w:after="0"/>
      </w:pPr>
    </w:p>
    <w:p w14:paraId="2DF15875" w14:textId="77777777" w:rsidR="004276B3" w:rsidRDefault="004276B3" w:rsidP="00A96DEC">
      <w:pPr>
        <w:spacing w:after="0"/>
      </w:pPr>
    </w:p>
    <w:p w14:paraId="605F310D" w14:textId="77777777" w:rsidR="004276B3" w:rsidRDefault="004276B3" w:rsidP="00A96DEC">
      <w:pPr>
        <w:spacing w:after="0"/>
      </w:pPr>
    </w:p>
    <w:p w14:paraId="27890360" w14:textId="77777777" w:rsidR="004276B3" w:rsidRDefault="004276B3" w:rsidP="00A96DEC">
      <w:pPr>
        <w:spacing w:after="0"/>
      </w:pPr>
    </w:p>
    <w:p w14:paraId="6C94729A" w14:textId="54442DAD" w:rsidR="004276B3" w:rsidRPr="004276B3" w:rsidRDefault="004276B3" w:rsidP="00A96DEC">
      <w:pPr>
        <w:spacing w:after="0"/>
        <w:rPr>
          <w:b/>
          <w:bCs/>
        </w:rPr>
      </w:pPr>
      <w:r w:rsidRPr="004276B3">
        <w:drawing>
          <wp:anchor distT="0" distB="0" distL="114300" distR="114300" simplePos="0" relativeHeight="251675648" behindDoc="1" locked="0" layoutInCell="1" allowOverlap="1" wp14:anchorId="7FBB7A95" wp14:editId="05402767">
            <wp:simplePos x="0" y="0"/>
            <wp:positionH relativeFrom="column">
              <wp:posOffset>0</wp:posOffset>
            </wp:positionH>
            <wp:positionV relativeFrom="paragraph">
              <wp:posOffset>-2540</wp:posOffset>
            </wp:positionV>
            <wp:extent cx="1609950" cy="1133633"/>
            <wp:effectExtent l="0" t="0" r="9525" b="9525"/>
            <wp:wrapNone/>
            <wp:docPr id="781093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093705" name=""/>
                    <pic:cNvPicPr/>
                  </pic:nvPicPr>
                  <pic:blipFill>
                    <a:blip r:embed="rId33">
                      <a:extLst>
                        <a:ext uri="{28A0092B-C50C-407E-A947-70E740481C1C}">
                          <a14:useLocalDpi xmlns:a14="http://schemas.microsoft.com/office/drawing/2010/main" val="0"/>
                        </a:ext>
                      </a:extLst>
                    </a:blip>
                    <a:stretch>
                      <a:fillRect/>
                    </a:stretch>
                  </pic:blipFill>
                  <pic:spPr>
                    <a:xfrm>
                      <a:off x="0" y="0"/>
                      <a:ext cx="1609950" cy="1133633"/>
                    </a:xfrm>
                    <a:prstGeom prst="rect">
                      <a:avLst/>
                    </a:prstGeom>
                  </pic:spPr>
                </pic:pic>
              </a:graphicData>
            </a:graphic>
          </wp:anchor>
        </w:drawing>
      </w:r>
      <w:r>
        <w:t xml:space="preserve">                                                     </w:t>
      </w:r>
      <w:r w:rsidRPr="004276B3">
        <w:rPr>
          <w:b/>
          <w:bCs/>
        </w:rPr>
        <w:t>8 – Zaštitna kapa za prašinu</w:t>
      </w:r>
    </w:p>
    <w:p w14:paraId="4A33A230" w14:textId="2F1DC073" w:rsidR="004276B3" w:rsidRDefault="004276B3" w:rsidP="00A96DEC">
      <w:pPr>
        <w:spacing w:after="0"/>
      </w:pPr>
      <w:r>
        <w:tab/>
      </w:r>
      <w:r>
        <w:tab/>
      </w:r>
      <w:r>
        <w:tab/>
        <w:t xml:space="preserve">           Dodatak za kupljenje prašine od noktiju. </w:t>
      </w:r>
    </w:p>
    <w:p w14:paraId="1D666CF3" w14:textId="77777777" w:rsidR="004276B3" w:rsidRDefault="004276B3" w:rsidP="00A96DEC">
      <w:pPr>
        <w:spacing w:after="0"/>
      </w:pPr>
    </w:p>
    <w:p w14:paraId="0EFA2154" w14:textId="77777777" w:rsidR="004276B3" w:rsidRDefault="004276B3" w:rsidP="00A96DEC">
      <w:pPr>
        <w:spacing w:after="0"/>
      </w:pPr>
    </w:p>
    <w:p w14:paraId="42C7EF9D" w14:textId="77777777" w:rsidR="004276B3" w:rsidRDefault="004276B3" w:rsidP="00A96DEC">
      <w:pPr>
        <w:spacing w:after="0"/>
      </w:pPr>
    </w:p>
    <w:p w14:paraId="39D66141" w14:textId="77777777" w:rsidR="004276B3" w:rsidRDefault="004276B3" w:rsidP="00A96DEC">
      <w:pPr>
        <w:spacing w:after="0"/>
      </w:pPr>
    </w:p>
    <w:p w14:paraId="58DA8CC3" w14:textId="77777777" w:rsidR="004276B3" w:rsidRDefault="004276B3" w:rsidP="00A96DEC">
      <w:pPr>
        <w:spacing w:after="0"/>
      </w:pPr>
    </w:p>
    <w:p w14:paraId="4B4E4104" w14:textId="77777777" w:rsidR="004276B3" w:rsidRDefault="004276B3" w:rsidP="00A96DEC">
      <w:pPr>
        <w:spacing w:after="0"/>
      </w:pPr>
    </w:p>
    <w:p w14:paraId="56607D8D" w14:textId="34DAF060" w:rsidR="004276B3" w:rsidRDefault="004276B3" w:rsidP="004276B3">
      <w:pPr>
        <w:spacing w:after="0"/>
      </w:pPr>
      <w:r>
        <w:t>Prilikom turpijanja uvijek radite od vanjske strane nokta prema vrhu!</w:t>
      </w:r>
      <w:r>
        <w:t xml:space="preserve"> </w:t>
      </w:r>
      <w:r>
        <w:t>Uv</w:t>
      </w:r>
      <w:r>
        <w:t>ij</w:t>
      </w:r>
      <w:r>
        <w:t>ek redovno prov</w:t>
      </w:r>
      <w:r>
        <w:t>j</w:t>
      </w:r>
      <w:r>
        <w:t xml:space="preserve">eravajte rezultate tokom </w:t>
      </w:r>
      <w:r>
        <w:t>tretmana</w:t>
      </w:r>
      <w:r>
        <w:t>. Čim aplikacija</w:t>
      </w:r>
      <w:r>
        <w:t xml:space="preserve"> </w:t>
      </w:r>
      <w:r>
        <w:t>postane neprijat</w:t>
      </w:r>
      <w:r>
        <w:t>na</w:t>
      </w:r>
      <w:r>
        <w:t>, prekinuti tretman.</w:t>
      </w:r>
    </w:p>
    <w:p w14:paraId="30568DD0" w14:textId="77777777" w:rsidR="004276B3" w:rsidRDefault="004276B3" w:rsidP="004276B3">
      <w:pPr>
        <w:spacing w:after="0"/>
      </w:pPr>
    </w:p>
    <w:p w14:paraId="0BF7B45B" w14:textId="161C205A" w:rsidR="004276B3" w:rsidRDefault="004276B3" w:rsidP="004276B3">
      <w:pPr>
        <w:spacing w:after="0"/>
        <w:rPr>
          <w:b/>
          <w:bCs/>
          <w:sz w:val="28"/>
          <w:szCs w:val="28"/>
        </w:rPr>
      </w:pPr>
      <w:r w:rsidRPr="004276B3">
        <w:rPr>
          <w:b/>
          <w:bCs/>
          <w:sz w:val="28"/>
          <w:szCs w:val="28"/>
        </w:rPr>
        <w:t xml:space="preserve">7. </w:t>
      </w:r>
      <w:r w:rsidRPr="004276B3">
        <w:rPr>
          <w:b/>
          <w:bCs/>
          <w:sz w:val="28"/>
          <w:szCs w:val="28"/>
        </w:rPr>
        <w:t>Čišćenje i održavanje</w:t>
      </w:r>
    </w:p>
    <w:p w14:paraId="58886157" w14:textId="019B89D3" w:rsidR="004276B3" w:rsidRDefault="004276B3" w:rsidP="004276B3">
      <w:pPr>
        <w:spacing w:after="0"/>
      </w:pPr>
      <w:r w:rsidRPr="004276B3">
        <w:t>Prije čišćenja jedinic</w:t>
      </w:r>
      <w:r>
        <w:t>u</w:t>
      </w:r>
      <w:r w:rsidRPr="004276B3">
        <w:t xml:space="preserve"> za napajanje uvijek isključite iz utičnice!</w:t>
      </w:r>
    </w:p>
    <w:p w14:paraId="5976D4CA" w14:textId="77777777" w:rsidR="004276B3" w:rsidRDefault="004276B3" w:rsidP="004276B3">
      <w:pPr>
        <w:spacing w:after="0"/>
      </w:pPr>
    </w:p>
    <w:p w14:paraId="168EBA9D" w14:textId="356D45BA" w:rsidR="004276B3" w:rsidRDefault="004276B3" w:rsidP="004276B3">
      <w:pPr>
        <w:spacing w:after="0"/>
      </w:pPr>
      <w:r>
        <w:t xml:space="preserve">– </w:t>
      </w:r>
      <w:r>
        <w:t>Uređaj čistite</w:t>
      </w:r>
      <w:r>
        <w:t xml:space="preserve"> blago navlaženom krpom. Također možete</w:t>
      </w:r>
      <w:r>
        <w:t xml:space="preserve"> </w:t>
      </w:r>
      <w:r>
        <w:t>navlažit</w:t>
      </w:r>
      <w:r>
        <w:t>i krpu</w:t>
      </w:r>
      <w:r>
        <w:t xml:space="preserve"> sapunom kako biste uklonili tvrdokorniju prljavštinu.</w:t>
      </w:r>
    </w:p>
    <w:p w14:paraId="341685F4" w14:textId="220D6CA9" w:rsidR="004276B3" w:rsidRDefault="004276B3" w:rsidP="004276B3">
      <w:pPr>
        <w:spacing w:after="0"/>
      </w:pPr>
      <w:r>
        <w:lastRenderedPageBreak/>
        <w:t>- Ako je potrebno, iz higijenskih razloga, priključci se mogu očistiti</w:t>
      </w:r>
      <w:r>
        <w:t xml:space="preserve"> </w:t>
      </w:r>
      <w:r>
        <w:t>krpom ili četkom navlaženom alkoholom. Nakon toga ih pažljivo osušite.</w:t>
      </w:r>
    </w:p>
    <w:p w14:paraId="5F1D9F01" w14:textId="77777777" w:rsidR="004276B3" w:rsidRDefault="004276B3" w:rsidP="004276B3">
      <w:pPr>
        <w:spacing w:after="0"/>
      </w:pPr>
      <w:r>
        <w:t>- Nemojte ispuštati instrument.</w:t>
      </w:r>
    </w:p>
    <w:p w14:paraId="0ED66100" w14:textId="5A6F6569" w:rsidR="004276B3" w:rsidRDefault="004276B3" w:rsidP="004276B3">
      <w:pPr>
        <w:spacing w:after="0"/>
      </w:pPr>
      <w:r>
        <w:t>- Pazite da voda ne uđe u instrument. Ali ako se ovo desi,</w:t>
      </w:r>
      <w:r>
        <w:t xml:space="preserve"> </w:t>
      </w:r>
      <w:r>
        <w:t>nemojte ponovo koristiti instrument dok se potpuno ne osuši.</w:t>
      </w:r>
    </w:p>
    <w:p w14:paraId="5153EFF3" w14:textId="6686C94F" w:rsidR="004276B3" w:rsidRDefault="004276B3" w:rsidP="004276B3">
      <w:pPr>
        <w:spacing w:after="0"/>
      </w:pPr>
      <w:r>
        <w:t xml:space="preserve">- Ne koristite hemijske deterdžente ili sredstva za ribanje </w:t>
      </w:r>
      <w:r>
        <w:t>prilikom</w:t>
      </w:r>
      <w:r>
        <w:t xml:space="preserve"> čišćenj</w:t>
      </w:r>
      <w:r>
        <w:t>a</w:t>
      </w:r>
      <w:r>
        <w:t>.</w:t>
      </w:r>
    </w:p>
    <w:p w14:paraId="5AAF94C6" w14:textId="6A110911" w:rsidR="004276B3" w:rsidRDefault="004276B3" w:rsidP="004276B3">
      <w:pPr>
        <w:spacing w:after="0"/>
      </w:pPr>
      <w:r>
        <w:t>– Nikada ne uranjajte instrument ili priključnu jedinicu u vodu ili drug</w:t>
      </w:r>
      <w:r>
        <w:t xml:space="preserve">e </w:t>
      </w:r>
      <w:r>
        <w:t>tečnosti.</w:t>
      </w:r>
    </w:p>
    <w:p w14:paraId="4C75171D" w14:textId="77777777" w:rsidR="004276B3" w:rsidRDefault="004276B3" w:rsidP="004276B3">
      <w:pPr>
        <w:spacing w:after="0"/>
      </w:pPr>
    </w:p>
    <w:p w14:paraId="21D2C07D" w14:textId="7248F0AB" w:rsidR="004276B3" w:rsidRDefault="004276B3" w:rsidP="004276B3">
      <w:pPr>
        <w:spacing w:after="0"/>
        <w:rPr>
          <w:b/>
          <w:bCs/>
          <w:sz w:val="28"/>
          <w:szCs w:val="28"/>
        </w:rPr>
      </w:pPr>
      <w:r w:rsidRPr="004276B3">
        <w:rPr>
          <w:b/>
          <w:bCs/>
          <w:sz w:val="28"/>
          <w:szCs w:val="28"/>
        </w:rPr>
        <w:t xml:space="preserve">8. </w:t>
      </w:r>
      <w:r w:rsidRPr="004276B3">
        <w:rPr>
          <w:b/>
          <w:bCs/>
          <w:sz w:val="28"/>
          <w:szCs w:val="28"/>
        </w:rPr>
        <w:t xml:space="preserve"> </w:t>
      </w:r>
      <w:r w:rsidRPr="004276B3">
        <w:rPr>
          <w:b/>
          <w:bCs/>
          <w:sz w:val="28"/>
          <w:szCs w:val="28"/>
        </w:rPr>
        <w:t>Dodaci</w:t>
      </w:r>
      <w:r w:rsidRPr="004276B3">
        <w:rPr>
          <w:b/>
          <w:bCs/>
          <w:sz w:val="28"/>
          <w:szCs w:val="28"/>
        </w:rPr>
        <w:t xml:space="preserve"> i zamjenski dijelovi</w:t>
      </w:r>
    </w:p>
    <w:p w14:paraId="741D104A" w14:textId="5B59334C" w:rsidR="004276B3" w:rsidRDefault="004276B3" w:rsidP="004276B3">
      <w:pPr>
        <w:spacing w:after="0"/>
      </w:pPr>
      <w:r>
        <w:t xml:space="preserve">Zamjenski i habajući dijelovi dostupni </w:t>
      </w:r>
      <w:r>
        <w:t xml:space="preserve">su za kupovinu putem: </w:t>
      </w:r>
      <w:hyperlink r:id="rId34" w:history="1">
        <w:r w:rsidRPr="00FF1888">
          <w:rPr>
            <w:rStyle w:val="Hyperlink"/>
          </w:rPr>
          <w:t>www.beurer.ba</w:t>
        </w:r>
      </w:hyperlink>
      <w:r>
        <w:t xml:space="preserve"> ili direktno u jednoj od naših prodavnica</w:t>
      </w:r>
    </w:p>
    <w:p w14:paraId="30985430" w14:textId="77777777" w:rsidR="004276B3" w:rsidRDefault="004276B3" w:rsidP="004276B3">
      <w:pPr>
        <w:spacing w:after="0"/>
      </w:pPr>
    </w:p>
    <w:tbl>
      <w:tblPr>
        <w:tblStyle w:val="TableGrid"/>
        <w:tblW w:w="0" w:type="auto"/>
        <w:tblLook w:val="04A0" w:firstRow="1" w:lastRow="0" w:firstColumn="1" w:lastColumn="0" w:noHBand="0" w:noVBand="1"/>
      </w:tblPr>
      <w:tblGrid>
        <w:gridCol w:w="5228"/>
        <w:gridCol w:w="5228"/>
      </w:tblGrid>
      <w:tr w:rsidR="004276B3" w14:paraId="1591AA60" w14:textId="77777777" w:rsidTr="004276B3">
        <w:tc>
          <w:tcPr>
            <w:tcW w:w="5228" w:type="dxa"/>
          </w:tcPr>
          <w:p w14:paraId="7BFA03B5" w14:textId="42B31962" w:rsidR="004276B3" w:rsidRPr="004276B3" w:rsidRDefault="004276B3" w:rsidP="004276B3">
            <w:pPr>
              <w:rPr>
                <w:b/>
                <w:bCs/>
              </w:rPr>
            </w:pPr>
            <w:r w:rsidRPr="004276B3">
              <w:rPr>
                <w:b/>
                <w:bCs/>
              </w:rPr>
              <w:t xml:space="preserve">Naziv </w:t>
            </w:r>
          </w:p>
        </w:tc>
        <w:tc>
          <w:tcPr>
            <w:tcW w:w="5228" w:type="dxa"/>
          </w:tcPr>
          <w:p w14:paraId="416D34DC" w14:textId="453BDF42" w:rsidR="004276B3" w:rsidRPr="004276B3" w:rsidRDefault="004276B3" w:rsidP="004276B3">
            <w:pPr>
              <w:rPr>
                <w:b/>
                <w:bCs/>
              </w:rPr>
            </w:pPr>
            <w:r w:rsidRPr="004276B3">
              <w:rPr>
                <w:b/>
                <w:bCs/>
              </w:rPr>
              <w:t>Šifra artikla</w:t>
            </w:r>
          </w:p>
        </w:tc>
      </w:tr>
      <w:tr w:rsidR="004276B3" w14:paraId="166F8197" w14:textId="77777777" w:rsidTr="004276B3">
        <w:tc>
          <w:tcPr>
            <w:tcW w:w="5228" w:type="dxa"/>
          </w:tcPr>
          <w:p w14:paraId="1041DF2C" w14:textId="4F97B7EC" w:rsidR="004276B3" w:rsidRDefault="004276B3" w:rsidP="004276B3">
            <w:r>
              <w:t xml:space="preserve">Nastavci se mogu kupiti samo u kompletu </w:t>
            </w:r>
          </w:p>
        </w:tc>
        <w:tc>
          <w:tcPr>
            <w:tcW w:w="5228" w:type="dxa"/>
          </w:tcPr>
          <w:p w14:paraId="4A1B5A99" w14:textId="213477F9" w:rsidR="004276B3" w:rsidRDefault="004276B3" w:rsidP="004276B3">
            <w:r>
              <w:t>574.0</w:t>
            </w:r>
            <w:r w:rsidR="009B63F9">
              <w:t>9</w:t>
            </w:r>
          </w:p>
        </w:tc>
      </w:tr>
    </w:tbl>
    <w:p w14:paraId="311E90D1" w14:textId="77777777" w:rsidR="004276B3" w:rsidRDefault="004276B3" w:rsidP="004276B3">
      <w:pPr>
        <w:spacing w:after="0"/>
      </w:pPr>
    </w:p>
    <w:p w14:paraId="47C5DCC8" w14:textId="1CB5BFB9" w:rsidR="004276B3" w:rsidRDefault="009B63F9" w:rsidP="004276B3">
      <w:pPr>
        <w:spacing w:after="0"/>
        <w:rPr>
          <w:b/>
          <w:bCs/>
          <w:sz w:val="28"/>
          <w:szCs w:val="28"/>
        </w:rPr>
      </w:pPr>
      <w:r w:rsidRPr="009B63F9">
        <w:rPr>
          <w:b/>
          <w:bCs/>
          <w:sz w:val="28"/>
          <w:szCs w:val="28"/>
        </w:rPr>
        <w:t xml:space="preserve">9. Odlaganje </w:t>
      </w:r>
    </w:p>
    <w:p w14:paraId="54CAEF2C" w14:textId="769A4899" w:rsidR="009B63F9" w:rsidRPr="009B63F9" w:rsidRDefault="009B63F9" w:rsidP="009B63F9">
      <w:pPr>
        <w:spacing w:after="0"/>
      </w:pPr>
      <w:r w:rsidRPr="009B63F9">
        <w:t xml:space="preserve">Iz ekoloških razloga, nemojte odlagati uređaj u </w:t>
      </w:r>
      <w:r>
        <w:t xml:space="preserve">kućni </w:t>
      </w:r>
      <w:r w:rsidRPr="009B63F9">
        <w:t xml:space="preserve">otpad na kraju </w:t>
      </w:r>
      <w:r>
        <w:t>njegovog</w:t>
      </w:r>
      <w:r w:rsidRPr="009B63F9">
        <w:t xml:space="preserve"> v</w:t>
      </w:r>
      <w:r>
        <w:t>ije</w:t>
      </w:r>
      <w:r w:rsidRPr="009B63F9">
        <w:t>ka trajanja. Odložite uređaj na odgovarajući način u vašoj zemlji. Odložite uređaj</w:t>
      </w:r>
      <w:r>
        <w:t xml:space="preserve"> </w:t>
      </w:r>
      <w:r w:rsidRPr="009B63F9">
        <w:t>u skladu sa EC Direktivom o otpadu električne energije</w:t>
      </w:r>
    </w:p>
    <w:p w14:paraId="39E50E89" w14:textId="0A0A4E1F" w:rsidR="009B63F9" w:rsidRDefault="009B63F9" w:rsidP="009B63F9">
      <w:pPr>
        <w:spacing w:after="0"/>
      </w:pPr>
      <w:r w:rsidRPr="009B63F9">
        <w:t xml:space="preserve">i elektronska oprema (WEEE). </w:t>
      </w:r>
      <w:r>
        <w:t>A</w:t>
      </w:r>
      <w:r w:rsidRPr="009B63F9">
        <w:t>ko imate bilo kakvih pitanja,</w:t>
      </w:r>
      <w:r>
        <w:t xml:space="preserve"> </w:t>
      </w:r>
      <w:r w:rsidRPr="009B63F9">
        <w:t>molimo kontaktirajte lokalne vlasti odgovorne za odlaganje otpada.</w:t>
      </w:r>
    </w:p>
    <w:p w14:paraId="33A3754A" w14:textId="77777777" w:rsidR="009B63F9" w:rsidRDefault="009B63F9" w:rsidP="009B63F9">
      <w:pPr>
        <w:spacing w:after="0"/>
      </w:pPr>
    </w:p>
    <w:p w14:paraId="030A8534" w14:textId="2264C5AC" w:rsidR="009B63F9" w:rsidRPr="00A94288" w:rsidRDefault="009B63F9" w:rsidP="009B63F9">
      <w:pPr>
        <w:spacing w:after="0"/>
        <w:rPr>
          <w:b/>
          <w:bCs/>
          <w:sz w:val="28"/>
          <w:szCs w:val="28"/>
        </w:rPr>
      </w:pPr>
      <w:r w:rsidRPr="00A94288">
        <w:rPr>
          <w:b/>
          <w:bCs/>
          <w:sz w:val="28"/>
          <w:szCs w:val="28"/>
        </w:rPr>
        <w:t>10. Tehničke karakteristike</w:t>
      </w:r>
    </w:p>
    <w:p w14:paraId="14F57463" w14:textId="77777777" w:rsidR="009B63F9" w:rsidRDefault="009B63F9" w:rsidP="009B63F9">
      <w:pPr>
        <w:spacing w:after="0"/>
      </w:pPr>
    </w:p>
    <w:tbl>
      <w:tblPr>
        <w:tblStyle w:val="TableGrid"/>
        <w:tblW w:w="0" w:type="auto"/>
        <w:tblLook w:val="04A0" w:firstRow="1" w:lastRow="0" w:firstColumn="1" w:lastColumn="0" w:noHBand="0" w:noVBand="1"/>
      </w:tblPr>
      <w:tblGrid>
        <w:gridCol w:w="5228"/>
        <w:gridCol w:w="5228"/>
      </w:tblGrid>
      <w:tr w:rsidR="009B63F9" w14:paraId="3277F856" w14:textId="77777777" w:rsidTr="00A94288">
        <w:tc>
          <w:tcPr>
            <w:tcW w:w="5228" w:type="dxa"/>
            <w:vAlign w:val="center"/>
          </w:tcPr>
          <w:p w14:paraId="58E66EC2" w14:textId="6793DD5D" w:rsidR="009B63F9" w:rsidRDefault="009B63F9" w:rsidP="009B63F9">
            <w:r>
              <w:t>Ulazna/izlazna snaga</w:t>
            </w:r>
          </w:p>
        </w:tc>
        <w:tc>
          <w:tcPr>
            <w:tcW w:w="5228" w:type="dxa"/>
            <w:vAlign w:val="center"/>
          </w:tcPr>
          <w:p w14:paraId="4998F632" w14:textId="77777777" w:rsidR="009B63F9" w:rsidRDefault="009B63F9" w:rsidP="009B63F9">
            <w:pPr>
              <w:rPr>
                <w:rFonts w:cstheme="minorHAnsi"/>
              </w:rPr>
            </w:pPr>
            <w:r>
              <w:t xml:space="preserve">100-240 V  </w:t>
            </w:r>
            <w:r>
              <w:rPr>
                <w:rFonts w:cstheme="minorHAnsi"/>
              </w:rPr>
              <w:t>̴;</w:t>
            </w:r>
            <w:r w:rsidR="00A94288">
              <w:rPr>
                <w:rFonts w:cstheme="minorHAnsi"/>
              </w:rPr>
              <w:t xml:space="preserve"> 50/60 Hz 0.5 A</w:t>
            </w:r>
          </w:p>
          <w:p w14:paraId="1B33EF81" w14:textId="5D61BB2C" w:rsidR="00A94288" w:rsidRDefault="00A94288" w:rsidP="009B63F9">
            <w:r>
              <w:t>30.0 V 0.25 A: 7.5 W</w:t>
            </w:r>
          </w:p>
        </w:tc>
      </w:tr>
      <w:tr w:rsidR="009B63F9" w14:paraId="4EF2BAC5" w14:textId="77777777" w:rsidTr="00A94288">
        <w:tc>
          <w:tcPr>
            <w:tcW w:w="5228" w:type="dxa"/>
            <w:vAlign w:val="center"/>
          </w:tcPr>
          <w:p w14:paraId="3F7ED83B" w14:textId="6499E181" w:rsidR="009B63F9" w:rsidRDefault="00A94288" w:rsidP="009B63F9">
            <w:r>
              <w:t xml:space="preserve">Prosječna aktivna efikasnost: </w:t>
            </w:r>
          </w:p>
        </w:tc>
        <w:tc>
          <w:tcPr>
            <w:tcW w:w="5228" w:type="dxa"/>
            <w:vAlign w:val="center"/>
          </w:tcPr>
          <w:p w14:paraId="003A12E0" w14:textId="57A527A0" w:rsidR="009B63F9" w:rsidRDefault="00A94288" w:rsidP="009B63F9">
            <w:r>
              <w:rPr>
                <w:rFonts w:cstheme="minorHAnsi"/>
              </w:rPr>
              <w:t>≥</w:t>
            </w:r>
            <w:r>
              <w:t xml:space="preserve"> 80.03%</w:t>
            </w:r>
          </w:p>
        </w:tc>
      </w:tr>
      <w:tr w:rsidR="009B63F9" w14:paraId="567786AF" w14:textId="77777777" w:rsidTr="00A94288">
        <w:tc>
          <w:tcPr>
            <w:tcW w:w="5228" w:type="dxa"/>
            <w:vAlign w:val="center"/>
          </w:tcPr>
          <w:p w14:paraId="50F3F587" w14:textId="508A1B6D" w:rsidR="009B63F9" w:rsidRDefault="00A94288" w:rsidP="009B63F9">
            <w:r>
              <w:t>Potrošnja bez opterećenja:</w:t>
            </w:r>
          </w:p>
        </w:tc>
        <w:tc>
          <w:tcPr>
            <w:tcW w:w="5228" w:type="dxa"/>
            <w:vAlign w:val="center"/>
          </w:tcPr>
          <w:p w14:paraId="3A1F1BBA" w14:textId="7CEC427D" w:rsidR="009B63F9" w:rsidRDefault="00A94288" w:rsidP="009B63F9">
            <w:r>
              <w:rPr>
                <w:rFonts w:cstheme="minorHAnsi"/>
              </w:rPr>
              <w:t>≤</w:t>
            </w:r>
            <w:r>
              <w:t xml:space="preserve"> 0.09W</w:t>
            </w:r>
          </w:p>
        </w:tc>
      </w:tr>
      <w:tr w:rsidR="009B63F9" w14:paraId="77C4B8FC" w14:textId="77777777" w:rsidTr="00A94288">
        <w:tc>
          <w:tcPr>
            <w:tcW w:w="5228" w:type="dxa"/>
            <w:vAlign w:val="center"/>
          </w:tcPr>
          <w:p w14:paraId="4276D8CB" w14:textId="21ECF84B" w:rsidR="009B63F9" w:rsidRDefault="00A94288" w:rsidP="009B63F9">
            <w:r>
              <w:t>Brzina:</w:t>
            </w:r>
          </w:p>
        </w:tc>
        <w:tc>
          <w:tcPr>
            <w:tcW w:w="5228" w:type="dxa"/>
            <w:vAlign w:val="center"/>
          </w:tcPr>
          <w:p w14:paraId="6467A8D4" w14:textId="6FD7FD17" w:rsidR="009B63F9" w:rsidRDefault="00A94288" w:rsidP="009B63F9">
            <w:r>
              <w:t xml:space="preserve">2,500 </w:t>
            </w:r>
            <w:r>
              <w:rPr>
                <w:rFonts w:cstheme="minorHAnsi"/>
              </w:rPr>
              <w:t>±</w:t>
            </w:r>
            <w:r>
              <w:t xml:space="preserve">20% / 4,600 </w:t>
            </w:r>
            <w:r>
              <w:rPr>
                <w:rFonts w:cstheme="minorHAnsi"/>
              </w:rPr>
              <w:t>±</w:t>
            </w:r>
            <w:r>
              <w:t xml:space="preserve"> 15%</w:t>
            </w:r>
          </w:p>
        </w:tc>
      </w:tr>
      <w:tr w:rsidR="009B63F9" w14:paraId="380466F3" w14:textId="77777777" w:rsidTr="00A94288">
        <w:tc>
          <w:tcPr>
            <w:tcW w:w="5228" w:type="dxa"/>
            <w:vAlign w:val="center"/>
          </w:tcPr>
          <w:p w14:paraId="50F991EF" w14:textId="1306567D" w:rsidR="009B63F9" w:rsidRDefault="00A94288" w:rsidP="009B63F9">
            <w:r>
              <w:t xml:space="preserve">Dimenzije uređaja: </w:t>
            </w:r>
          </w:p>
        </w:tc>
        <w:tc>
          <w:tcPr>
            <w:tcW w:w="5228" w:type="dxa"/>
            <w:vAlign w:val="center"/>
          </w:tcPr>
          <w:p w14:paraId="1160575E" w14:textId="22EE621B" w:rsidR="009B63F9" w:rsidRDefault="00A94288" w:rsidP="009B63F9">
            <w:r>
              <w:t xml:space="preserve">15.2 x 3.7 x 33.7 cm </w:t>
            </w:r>
          </w:p>
        </w:tc>
      </w:tr>
      <w:tr w:rsidR="009B63F9" w14:paraId="32FDE903" w14:textId="77777777" w:rsidTr="00A94288">
        <w:tc>
          <w:tcPr>
            <w:tcW w:w="5228" w:type="dxa"/>
            <w:vAlign w:val="center"/>
          </w:tcPr>
          <w:p w14:paraId="1BEE3BCA" w14:textId="06484916" w:rsidR="009B63F9" w:rsidRDefault="00A94288" w:rsidP="009B63F9">
            <w:r>
              <w:t xml:space="preserve">Težina: </w:t>
            </w:r>
          </w:p>
        </w:tc>
        <w:tc>
          <w:tcPr>
            <w:tcW w:w="5228" w:type="dxa"/>
            <w:vAlign w:val="center"/>
          </w:tcPr>
          <w:p w14:paraId="154ADC76" w14:textId="77777777" w:rsidR="009B63F9" w:rsidRDefault="00A94288" w:rsidP="009B63F9">
            <w:r>
              <w:t>Adapter: cca 93 g</w:t>
            </w:r>
          </w:p>
          <w:p w14:paraId="1D78811D" w14:textId="71C7E57E" w:rsidR="00A94288" w:rsidRDefault="00A94288" w:rsidP="009B63F9">
            <w:r>
              <w:t xml:space="preserve">Uređaj: cca 100 g </w:t>
            </w:r>
          </w:p>
        </w:tc>
      </w:tr>
    </w:tbl>
    <w:p w14:paraId="454E9181" w14:textId="136C118F" w:rsidR="009B63F9" w:rsidRDefault="00A94288" w:rsidP="009B63F9">
      <w:pPr>
        <w:spacing w:after="0"/>
      </w:pPr>
      <w:r>
        <w:t xml:space="preserve">Podložno tehničkim promjenama. </w:t>
      </w:r>
    </w:p>
    <w:p w14:paraId="41EBB972" w14:textId="77777777" w:rsidR="00A94288" w:rsidRDefault="00A94288" w:rsidP="009B63F9">
      <w:pPr>
        <w:spacing w:after="0"/>
      </w:pPr>
    </w:p>
    <w:p w14:paraId="386FB3E5" w14:textId="77777777" w:rsidR="00A94288" w:rsidRPr="009B63F9" w:rsidRDefault="00A94288" w:rsidP="009B63F9">
      <w:pPr>
        <w:spacing w:after="0"/>
      </w:pPr>
    </w:p>
    <w:p w14:paraId="509B8093" w14:textId="77777777" w:rsidR="009B63F9" w:rsidRPr="009B63F9" w:rsidRDefault="009B63F9" w:rsidP="004276B3">
      <w:pPr>
        <w:spacing w:after="0"/>
        <w:rPr>
          <w:b/>
          <w:bCs/>
          <w:sz w:val="28"/>
          <w:szCs w:val="28"/>
        </w:rPr>
      </w:pPr>
    </w:p>
    <w:p w14:paraId="34128D0C" w14:textId="77777777" w:rsidR="009B63F9" w:rsidRDefault="009B63F9" w:rsidP="004276B3">
      <w:pPr>
        <w:spacing w:after="0"/>
      </w:pPr>
    </w:p>
    <w:p w14:paraId="61FCACFC" w14:textId="77777777" w:rsidR="009B63F9" w:rsidRPr="004276B3" w:rsidRDefault="009B63F9" w:rsidP="004276B3">
      <w:pPr>
        <w:spacing w:after="0"/>
      </w:pPr>
    </w:p>
    <w:sectPr w:rsidR="009B63F9" w:rsidRPr="004276B3" w:rsidSect="00BC52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25B"/>
    <w:rsid w:val="002459C0"/>
    <w:rsid w:val="0036661E"/>
    <w:rsid w:val="004276B3"/>
    <w:rsid w:val="004B45F6"/>
    <w:rsid w:val="004B6B2E"/>
    <w:rsid w:val="00534FAE"/>
    <w:rsid w:val="008D12DF"/>
    <w:rsid w:val="009B63F9"/>
    <w:rsid w:val="00A94288"/>
    <w:rsid w:val="00A96DEC"/>
    <w:rsid w:val="00BC525B"/>
    <w:rsid w:val="00D46A5B"/>
    <w:rsid w:val="00DD17F8"/>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4A8C3"/>
  <w15:chartTrackingRefBased/>
  <w15:docId w15:val="{A08B8109-17D0-45CD-9098-24B1277F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bs-Latn-B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4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6B3"/>
    <w:rPr>
      <w:color w:val="0563C1" w:themeColor="hyperlink"/>
      <w:u w:val="single"/>
    </w:rPr>
  </w:style>
  <w:style w:type="character" w:styleId="UnresolvedMention">
    <w:name w:val="Unresolved Mention"/>
    <w:basedOn w:val="DefaultParagraphFont"/>
    <w:uiPriority w:val="99"/>
    <w:semiHidden/>
    <w:unhideWhenUsed/>
    <w:rsid w:val="00427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hyperlink" Target="http://www.beurer.ba" TargetMode="Externa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6</Pages>
  <Words>1908</Words>
  <Characters>10877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2023-04-19T21:30:00Z</dcterms:created>
  <dcterms:modified xsi:type="dcterms:W3CDTF">2023-05-24T18:44:00Z</dcterms:modified>
</cp:coreProperties>
</file>