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7DCF" w14:textId="1407CD6A" w:rsidR="009A6613" w:rsidRDefault="00A0432B">
      <w:r w:rsidRPr="00A0432B">
        <w:drawing>
          <wp:anchor distT="0" distB="0" distL="114300" distR="114300" simplePos="0" relativeHeight="251723776" behindDoc="0" locked="0" layoutInCell="1" allowOverlap="1" wp14:anchorId="4FE5BA97" wp14:editId="7E0A44DC">
            <wp:simplePos x="0" y="0"/>
            <wp:positionH relativeFrom="margin">
              <wp:align>right</wp:align>
            </wp:positionH>
            <wp:positionV relativeFrom="paragraph">
              <wp:posOffset>-331</wp:posOffset>
            </wp:positionV>
            <wp:extent cx="2639833" cy="1686067"/>
            <wp:effectExtent l="0" t="0" r="8255" b="9525"/>
            <wp:wrapNone/>
            <wp:docPr id="1841743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437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33" cy="168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32B">
        <w:rPr>
          <w:noProof/>
        </w:rPr>
        <w:drawing>
          <wp:anchor distT="0" distB="0" distL="114300" distR="114300" simplePos="0" relativeHeight="251722752" behindDoc="0" locked="0" layoutInCell="1" allowOverlap="1" wp14:anchorId="14F62E1A" wp14:editId="51AB2E27">
            <wp:simplePos x="0" y="0"/>
            <wp:positionH relativeFrom="margin">
              <wp:align>left</wp:align>
            </wp:positionH>
            <wp:positionV relativeFrom="paragraph">
              <wp:posOffset>484450</wp:posOffset>
            </wp:positionV>
            <wp:extent cx="943107" cy="276264"/>
            <wp:effectExtent l="0" t="0" r="0" b="9525"/>
            <wp:wrapNone/>
            <wp:docPr id="431266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6696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613" w:rsidRPr="009A6613">
        <w:rPr>
          <w:noProof/>
        </w:rPr>
        <w:drawing>
          <wp:anchor distT="0" distB="0" distL="114300" distR="114300" simplePos="0" relativeHeight="251660288" behindDoc="1" locked="0" layoutInCell="1" allowOverlap="1" wp14:anchorId="1DAA22C7" wp14:editId="1A16D632">
            <wp:simplePos x="0" y="0"/>
            <wp:positionH relativeFrom="column">
              <wp:posOffset>1136429</wp:posOffset>
            </wp:positionH>
            <wp:positionV relativeFrom="paragraph">
              <wp:posOffset>508841</wp:posOffset>
            </wp:positionV>
            <wp:extent cx="389614" cy="263562"/>
            <wp:effectExtent l="0" t="0" r="0" b="3175"/>
            <wp:wrapNone/>
            <wp:docPr id="649729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2930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4" cy="26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13" w:rsidRPr="009A6613">
        <w:rPr>
          <w:noProof/>
        </w:rPr>
        <w:drawing>
          <wp:inline distT="0" distB="0" distL="0" distR="0" wp14:anchorId="7A5FD617" wp14:editId="0A0581E0">
            <wp:extent cx="1614609" cy="468575"/>
            <wp:effectExtent l="0" t="0" r="5080" b="8255"/>
            <wp:docPr id="1002704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046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5235" cy="48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6A06" w14:textId="280936E0" w:rsidR="009A6613" w:rsidRDefault="009A6613"/>
    <w:p w14:paraId="716C47D3" w14:textId="7110C99C" w:rsidR="009A6613" w:rsidRDefault="009A6613"/>
    <w:p w14:paraId="1142E883" w14:textId="47329D65" w:rsidR="009A6613" w:rsidRDefault="009A6613"/>
    <w:p w14:paraId="4FDFE875" w14:textId="1D5106D0" w:rsidR="009A6613" w:rsidRDefault="009A6613">
      <w:pPr>
        <w:rPr>
          <w:noProof/>
        </w:rPr>
      </w:pPr>
    </w:p>
    <w:p w14:paraId="18BB545D" w14:textId="487F126F" w:rsidR="00A0432B" w:rsidRDefault="00A0432B">
      <w:pPr>
        <w:rPr>
          <w:noProof/>
        </w:rPr>
      </w:pPr>
      <w:r w:rsidRPr="00A0432B">
        <w:drawing>
          <wp:anchor distT="0" distB="0" distL="114300" distR="114300" simplePos="0" relativeHeight="251724800" behindDoc="0" locked="0" layoutInCell="1" allowOverlap="1" wp14:anchorId="1135CAA6" wp14:editId="2787A6D9">
            <wp:simplePos x="0" y="0"/>
            <wp:positionH relativeFrom="margin">
              <wp:posOffset>1327868</wp:posOffset>
            </wp:positionH>
            <wp:positionV relativeFrom="paragraph">
              <wp:posOffset>6322</wp:posOffset>
            </wp:positionV>
            <wp:extent cx="3800723" cy="2520967"/>
            <wp:effectExtent l="0" t="0" r="9525" b="0"/>
            <wp:wrapNone/>
            <wp:docPr id="933293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9396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723" cy="252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74734" w14:textId="64F3C1B1" w:rsidR="00A0432B" w:rsidRDefault="00A0432B">
      <w:pPr>
        <w:rPr>
          <w:noProof/>
        </w:rPr>
      </w:pPr>
    </w:p>
    <w:p w14:paraId="03A1E425" w14:textId="2F190D4F" w:rsidR="00A0432B" w:rsidRDefault="00A0432B">
      <w:pPr>
        <w:rPr>
          <w:noProof/>
        </w:rPr>
      </w:pPr>
    </w:p>
    <w:p w14:paraId="1F412C65" w14:textId="51DF73AA" w:rsidR="00A0432B" w:rsidRDefault="00A0432B">
      <w:pPr>
        <w:rPr>
          <w:noProof/>
        </w:rPr>
      </w:pPr>
    </w:p>
    <w:p w14:paraId="11E08A31" w14:textId="48394D2C" w:rsidR="00A0432B" w:rsidRDefault="00A0432B">
      <w:pPr>
        <w:rPr>
          <w:noProof/>
        </w:rPr>
      </w:pPr>
    </w:p>
    <w:p w14:paraId="328B734F" w14:textId="009B796C" w:rsidR="00A0432B" w:rsidRDefault="00A0432B">
      <w:pPr>
        <w:rPr>
          <w:noProof/>
        </w:rPr>
      </w:pPr>
    </w:p>
    <w:p w14:paraId="0A566092" w14:textId="12151AE1" w:rsidR="00A0432B" w:rsidRDefault="00A0432B"/>
    <w:p w14:paraId="134C3496" w14:textId="467D9927" w:rsidR="009A6613" w:rsidRDefault="009A6613"/>
    <w:p w14:paraId="06B6E269" w14:textId="5CEB92E1" w:rsidR="009A6613" w:rsidRDefault="009A6613"/>
    <w:p w14:paraId="6A4F439D" w14:textId="448FB3EB" w:rsidR="009A6613" w:rsidRDefault="009A6613"/>
    <w:p w14:paraId="596E85FE" w14:textId="57F619DB" w:rsidR="009A6613" w:rsidRDefault="00A0432B">
      <w:r w:rsidRPr="00A0432B">
        <w:drawing>
          <wp:anchor distT="0" distB="0" distL="114300" distR="114300" simplePos="0" relativeHeight="251725824" behindDoc="0" locked="0" layoutInCell="1" allowOverlap="1" wp14:anchorId="0F155774" wp14:editId="4A7EE035">
            <wp:simplePos x="0" y="0"/>
            <wp:positionH relativeFrom="column">
              <wp:posOffset>1558456</wp:posOffset>
            </wp:positionH>
            <wp:positionV relativeFrom="paragraph">
              <wp:posOffset>5274</wp:posOffset>
            </wp:positionV>
            <wp:extent cx="3153797" cy="1341100"/>
            <wp:effectExtent l="0" t="0" r="0" b="0"/>
            <wp:wrapNone/>
            <wp:docPr id="1128580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8061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797" cy="134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F18B1" w14:textId="77777777" w:rsidR="009A6613" w:rsidRDefault="009A6613"/>
    <w:p w14:paraId="1EE859A3" w14:textId="77777777" w:rsidR="009A6613" w:rsidRDefault="009A6613"/>
    <w:p w14:paraId="303910F5" w14:textId="77777777" w:rsidR="009A6613" w:rsidRDefault="009A6613"/>
    <w:p w14:paraId="7AD68311" w14:textId="77777777" w:rsidR="009A6613" w:rsidRDefault="009A6613"/>
    <w:p w14:paraId="4BFDB9F3" w14:textId="509C9202" w:rsidR="009A6613" w:rsidRDefault="009A6613" w:rsidP="009A6613">
      <w:pPr>
        <w:spacing w:after="0"/>
      </w:pPr>
      <w:r w:rsidRPr="009A6613">
        <w:rPr>
          <w:noProof/>
        </w:rPr>
        <w:drawing>
          <wp:inline distT="0" distB="0" distL="0" distR="0" wp14:anchorId="77A945A2" wp14:editId="501EAEC1">
            <wp:extent cx="379562" cy="329784"/>
            <wp:effectExtent l="0" t="0" r="1905" b="0"/>
            <wp:docPr id="67721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168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665" cy="34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2056A">
        <w:rPr>
          <w:b/>
          <w:bCs/>
        </w:rPr>
        <w:t>Pažljivo pročitajte ov</w:t>
      </w:r>
      <w:r w:rsidR="00622AD2">
        <w:rPr>
          <w:b/>
          <w:bCs/>
        </w:rPr>
        <w:t>o</w:t>
      </w:r>
      <w:r w:rsidRPr="00F2056A">
        <w:rPr>
          <w:b/>
          <w:bCs/>
        </w:rPr>
        <w:t xml:space="preserve"> uputstv</w:t>
      </w:r>
      <w:r w:rsidR="00622AD2">
        <w:rPr>
          <w:b/>
          <w:bCs/>
        </w:rPr>
        <w:t>o</w:t>
      </w:r>
      <w:r w:rsidRPr="00F2056A">
        <w:rPr>
          <w:b/>
          <w:bCs/>
        </w:rPr>
        <w:t xml:space="preserve"> za upotrebu i </w:t>
      </w:r>
      <w:r w:rsidR="00622AD2">
        <w:rPr>
          <w:b/>
          <w:bCs/>
        </w:rPr>
        <w:t>sačuvajte ga</w:t>
      </w:r>
      <w:r w:rsidRPr="00F2056A">
        <w:rPr>
          <w:b/>
          <w:bCs/>
        </w:rPr>
        <w:t xml:space="preserve">. Učinite </w:t>
      </w:r>
      <w:r w:rsidR="00622AD2">
        <w:rPr>
          <w:b/>
          <w:bCs/>
        </w:rPr>
        <w:t>ga</w:t>
      </w:r>
      <w:r w:rsidRPr="00F2056A">
        <w:rPr>
          <w:b/>
          <w:bCs/>
        </w:rPr>
        <w:t xml:space="preserve"> dostupnim drugim korisnicima i zabilježite informacije koje sadrže.</w:t>
      </w:r>
    </w:p>
    <w:p w14:paraId="4C83E77D" w14:textId="3D8CDF4E" w:rsidR="009A6613" w:rsidRDefault="00F2056A" w:rsidP="009A6613">
      <w:pPr>
        <w:spacing w:after="0"/>
      </w:pPr>
      <w:r w:rsidRPr="00F2056A">
        <w:rPr>
          <w:noProof/>
        </w:rPr>
        <w:drawing>
          <wp:anchor distT="0" distB="0" distL="114300" distR="114300" simplePos="0" relativeHeight="251663360" behindDoc="0" locked="0" layoutInCell="1" allowOverlap="1" wp14:anchorId="0B7D6881" wp14:editId="3BF0ED0E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113845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E00C5" w14:textId="238F3E74" w:rsidR="009A6613" w:rsidRDefault="00F2056A" w:rsidP="009A6613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5BC3DEAE" w14:textId="77777777" w:rsidR="00F2056A" w:rsidRDefault="00F2056A" w:rsidP="009A6613">
      <w:pPr>
        <w:spacing w:after="0"/>
        <w:rPr>
          <w:b/>
          <w:bCs/>
        </w:rPr>
      </w:pPr>
    </w:p>
    <w:p w14:paraId="0A3DFDD2" w14:textId="5D2C8969" w:rsidR="00F2056A" w:rsidRDefault="00F2056A" w:rsidP="00F2056A">
      <w:pPr>
        <w:pStyle w:val="ListParagraph"/>
        <w:numPr>
          <w:ilvl w:val="0"/>
          <w:numId w:val="1"/>
        </w:numPr>
        <w:spacing w:after="0"/>
      </w:pPr>
      <w:r>
        <w:t>Ovaj uređaj mogu koristiti djeca preko starosti od 8 godina i osoba sa smanjenim fizičkim, senzorn</w:t>
      </w:r>
      <w:r w:rsidR="00622AD2">
        <w:t>im</w:t>
      </w:r>
      <w:r>
        <w:t xml:space="preserve"> ili mentaln</w:t>
      </w:r>
      <w:r w:rsidR="00622AD2">
        <w:t>im</w:t>
      </w:r>
      <w:r>
        <w:t xml:space="preserve"> vještin</w:t>
      </w:r>
      <w:r w:rsidR="00622AD2">
        <w:t>ama</w:t>
      </w:r>
      <w:r>
        <w:t>, pod uslovom da su pod nadzorom ili su dobili instrukcije kako bezb</w:t>
      </w:r>
      <w:r w:rsidR="00622AD2">
        <w:t>j</w:t>
      </w:r>
      <w:r>
        <w:t>edno koristiti uređaj i u potpunosti su svjesni posljedičnih rizika upotrebe.</w:t>
      </w:r>
    </w:p>
    <w:p w14:paraId="7025451B" w14:textId="4B4C7775" w:rsidR="00F2056A" w:rsidRDefault="00F2056A" w:rsidP="00F2056A">
      <w:pPr>
        <w:pStyle w:val="ListParagraph"/>
        <w:numPr>
          <w:ilvl w:val="0"/>
          <w:numId w:val="1"/>
        </w:numPr>
        <w:spacing w:after="0"/>
      </w:pPr>
      <w:r w:rsidRPr="00F2056A">
        <w:t>Djeca se ne smiju igrati uređajem.</w:t>
      </w:r>
    </w:p>
    <w:p w14:paraId="25DBDF40" w14:textId="0BFA01FF" w:rsidR="00F2056A" w:rsidRDefault="00F2056A" w:rsidP="00F2056A">
      <w:pPr>
        <w:pStyle w:val="ListParagraph"/>
        <w:numPr>
          <w:ilvl w:val="0"/>
          <w:numId w:val="1"/>
        </w:numPr>
        <w:spacing w:after="0"/>
      </w:pPr>
      <w:r>
        <w:t>Čišćenje i korisničko održavanje ne smiju obavljati djeca osim ako nisu pod nadzorom.</w:t>
      </w:r>
    </w:p>
    <w:p w14:paraId="42AD6838" w14:textId="7FC21D39" w:rsidR="00F2056A" w:rsidRDefault="00F2056A" w:rsidP="00F2056A">
      <w:pPr>
        <w:pStyle w:val="ListParagraph"/>
        <w:numPr>
          <w:ilvl w:val="0"/>
          <w:numId w:val="1"/>
        </w:numPr>
        <w:spacing w:after="0"/>
      </w:pPr>
      <w:r w:rsidRPr="00F2056A">
        <w:t xml:space="preserve">Uređaj ima </w:t>
      </w:r>
      <w:r w:rsidR="00622AD2">
        <w:t>toplu</w:t>
      </w:r>
      <w:r w:rsidRPr="00F2056A">
        <w:t xml:space="preserve"> površinu. Osobe osetljive</w:t>
      </w:r>
      <w:r>
        <w:t xml:space="preserve"> </w:t>
      </w:r>
      <w:r w:rsidR="00622AD2">
        <w:t>n</w:t>
      </w:r>
      <w:r w:rsidRPr="00F2056A">
        <w:t>a zagrijavanje morate biti oprezni prilikom korištenja</w:t>
      </w:r>
      <w:r>
        <w:t xml:space="preserve"> </w:t>
      </w:r>
      <w:r w:rsidRPr="00F2056A">
        <w:t>uređaj</w:t>
      </w:r>
      <w:r w:rsidR="00622AD2">
        <w:t>a</w:t>
      </w:r>
      <w:r w:rsidRPr="00F2056A">
        <w:t>.</w:t>
      </w:r>
    </w:p>
    <w:p w14:paraId="29ADD74D" w14:textId="635959FB" w:rsidR="00F2056A" w:rsidRDefault="00F2056A" w:rsidP="00F2056A">
      <w:pPr>
        <w:pStyle w:val="ListParagraph"/>
        <w:numPr>
          <w:ilvl w:val="0"/>
          <w:numId w:val="1"/>
        </w:numPr>
        <w:spacing w:after="0"/>
      </w:pPr>
      <w:r w:rsidRPr="00F2056A">
        <w:t>Ni u kom slučaju ne treba otvarati</w:t>
      </w:r>
      <w:r>
        <w:t xml:space="preserve"> </w:t>
      </w:r>
      <w:r w:rsidRPr="00F2056A">
        <w:t>ili sami poprav</w:t>
      </w:r>
      <w:r w:rsidR="00622AD2">
        <w:t xml:space="preserve">ljati </w:t>
      </w:r>
      <w:r w:rsidRPr="00F2056A">
        <w:t xml:space="preserve">uređaj. </w:t>
      </w:r>
      <w:r w:rsidR="00622AD2">
        <w:t xml:space="preserve">Bilo kakav kvar uzrokovan vanjskim djelovanje </w:t>
      </w:r>
      <w:r w:rsidRPr="00F2056A">
        <w:t>će poništiti garanciju.</w:t>
      </w:r>
    </w:p>
    <w:p w14:paraId="6B00ADF1" w14:textId="77777777" w:rsidR="00F2056A" w:rsidRDefault="00F2056A" w:rsidP="00F2056A">
      <w:pPr>
        <w:spacing w:after="0"/>
      </w:pPr>
    </w:p>
    <w:p w14:paraId="51C42357" w14:textId="496B0232" w:rsidR="00F2056A" w:rsidRDefault="00F2056A" w:rsidP="00F2056A">
      <w:pPr>
        <w:spacing w:after="0"/>
        <w:rPr>
          <w:b/>
          <w:bCs/>
        </w:rPr>
      </w:pPr>
      <w:r>
        <w:rPr>
          <w:b/>
          <w:bCs/>
        </w:rPr>
        <w:t xml:space="preserve">SADRŽAJ: </w:t>
      </w:r>
    </w:p>
    <w:p w14:paraId="57339A93" w14:textId="77777777" w:rsidR="00F2056A" w:rsidRDefault="00F2056A" w:rsidP="00F2056A">
      <w:pPr>
        <w:spacing w:after="0"/>
        <w:sectPr w:rsidR="00F2056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3CA046" w14:textId="2684FE4E" w:rsidR="00F2056A" w:rsidRPr="00F2056A" w:rsidRDefault="00F2056A" w:rsidP="00F2056A">
      <w:pPr>
        <w:spacing w:after="0"/>
      </w:pPr>
      <w:r w:rsidRPr="00F2056A">
        <w:t xml:space="preserve">1. </w:t>
      </w:r>
      <w:r>
        <w:t>Uključeno u dostavu</w:t>
      </w:r>
    </w:p>
    <w:p w14:paraId="4DDD62AA" w14:textId="51CFEDD0" w:rsidR="00F2056A" w:rsidRPr="00F2056A" w:rsidRDefault="00F2056A" w:rsidP="00F2056A">
      <w:pPr>
        <w:spacing w:after="0"/>
      </w:pPr>
      <w:r w:rsidRPr="00F2056A">
        <w:t xml:space="preserve">2. </w:t>
      </w:r>
      <w:r>
        <w:t>Znakovi i simboli</w:t>
      </w:r>
    </w:p>
    <w:p w14:paraId="411EE74E" w14:textId="4FF4C0AC" w:rsidR="00F2056A" w:rsidRPr="00F2056A" w:rsidRDefault="00F2056A" w:rsidP="00F2056A">
      <w:pPr>
        <w:spacing w:after="0"/>
      </w:pPr>
      <w:r w:rsidRPr="00F2056A">
        <w:t xml:space="preserve">3. </w:t>
      </w:r>
      <w:r>
        <w:t xml:space="preserve">Namjena </w:t>
      </w:r>
    </w:p>
    <w:p w14:paraId="599C631E" w14:textId="6834CD1F" w:rsidR="00F2056A" w:rsidRPr="00F2056A" w:rsidRDefault="00F2056A" w:rsidP="00F2056A">
      <w:pPr>
        <w:spacing w:after="0"/>
      </w:pPr>
      <w:r w:rsidRPr="00F2056A">
        <w:t xml:space="preserve">4. </w:t>
      </w:r>
      <w:r>
        <w:t>Upozorenja i sigurnosn</w:t>
      </w:r>
      <w:r w:rsidR="00D25133">
        <w:t>e</w:t>
      </w:r>
      <w:r>
        <w:t xml:space="preserve"> napomene</w:t>
      </w:r>
    </w:p>
    <w:p w14:paraId="5F93502F" w14:textId="2656DC16" w:rsidR="00F2056A" w:rsidRPr="00F2056A" w:rsidRDefault="00F2056A" w:rsidP="00F2056A">
      <w:pPr>
        <w:spacing w:after="0"/>
      </w:pPr>
      <w:r w:rsidRPr="00F2056A">
        <w:t xml:space="preserve">5. </w:t>
      </w:r>
      <w:r>
        <w:t>Opis uređaja</w:t>
      </w:r>
    </w:p>
    <w:p w14:paraId="3178168F" w14:textId="13076CC7" w:rsidR="00F2056A" w:rsidRPr="00F2056A" w:rsidRDefault="00F2056A" w:rsidP="00F2056A">
      <w:pPr>
        <w:spacing w:after="0"/>
      </w:pPr>
      <w:r w:rsidRPr="00F2056A">
        <w:t xml:space="preserve">6. </w:t>
      </w:r>
      <w:r>
        <w:t xml:space="preserve">Prva upotreba </w:t>
      </w:r>
    </w:p>
    <w:p w14:paraId="67062C9C" w14:textId="4893062D" w:rsidR="00F2056A" w:rsidRPr="00F2056A" w:rsidRDefault="00F2056A" w:rsidP="00F2056A">
      <w:pPr>
        <w:spacing w:after="0"/>
      </w:pPr>
      <w:r w:rsidRPr="00F2056A">
        <w:t xml:space="preserve">7. </w:t>
      </w:r>
      <w:r>
        <w:t>Upotreba uređaja</w:t>
      </w:r>
    </w:p>
    <w:p w14:paraId="72EA5381" w14:textId="6C22D51C" w:rsidR="00F2056A" w:rsidRPr="00F2056A" w:rsidRDefault="00F2056A" w:rsidP="00F2056A">
      <w:pPr>
        <w:spacing w:after="0"/>
      </w:pPr>
      <w:r w:rsidRPr="00F2056A">
        <w:t xml:space="preserve">8. </w:t>
      </w:r>
      <w:r>
        <w:t xml:space="preserve">Čišćenje i održavanje </w:t>
      </w:r>
    </w:p>
    <w:p w14:paraId="22927F37" w14:textId="3E063370" w:rsidR="00F2056A" w:rsidRPr="00F2056A" w:rsidRDefault="00F2056A" w:rsidP="00F2056A">
      <w:pPr>
        <w:spacing w:after="0"/>
      </w:pPr>
      <w:r w:rsidRPr="00F2056A">
        <w:t xml:space="preserve">9. </w:t>
      </w:r>
      <w:r>
        <w:t>Mogući problemi</w:t>
      </w:r>
    </w:p>
    <w:p w14:paraId="6927247D" w14:textId="7ABFFE1C" w:rsidR="00F2056A" w:rsidRPr="00F2056A" w:rsidRDefault="00F2056A" w:rsidP="00F2056A">
      <w:pPr>
        <w:spacing w:after="0"/>
      </w:pPr>
      <w:r w:rsidRPr="00F2056A">
        <w:t xml:space="preserve">10. </w:t>
      </w:r>
      <w:r>
        <w:t xml:space="preserve">Odlaganje </w:t>
      </w:r>
    </w:p>
    <w:p w14:paraId="1DAFC281" w14:textId="4E13B454" w:rsidR="00F2056A" w:rsidRPr="00F2056A" w:rsidRDefault="00F2056A" w:rsidP="00F2056A">
      <w:pPr>
        <w:spacing w:after="0"/>
      </w:pPr>
      <w:r w:rsidRPr="00F2056A">
        <w:t xml:space="preserve">11. </w:t>
      </w:r>
      <w:r>
        <w:t>Tehničke karakteristike</w:t>
      </w:r>
    </w:p>
    <w:p w14:paraId="71BDE00D" w14:textId="77777777" w:rsidR="00F2056A" w:rsidRDefault="00F2056A" w:rsidP="00F2056A">
      <w:pPr>
        <w:spacing w:after="0"/>
        <w:sectPr w:rsidR="00F2056A" w:rsidSect="00F2056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D4BAFF" w14:textId="66222AE5" w:rsidR="00F2056A" w:rsidRDefault="00F2056A" w:rsidP="00F2056A">
      <w:pPr>
        <w:spacing w:after="0"/>
      </w:pPr>
    </w:p>
    <w:p w14:paraId="431EE9EF" w14:textId="1B1B2456" w:rsidR="00F2056A" w:rsidRDefault="00F2056A" w:rsidP="00F2056A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F2056A">
        <w:rPr>
          <w:b/>
          <w:bCs/>
        </w:rPr>
        <w:t xml:space="preserve">UKLJUČENO U DOSTAVU </w:t>
      </w:r>
    </w:p>
    <w:p w14:paraId="2E937FC7" w14:textId="27057C41" w:rsidR="00CC6615" w:rsidRDefault="00CC6615" w:rsidP="00CC6615">
      <w:pPr>
        <w:spacing w:after="0"/>
      </w:pPr>
      <w:r w:rsidRPr="00CC6615">
        <w:t>Provjerite je li vanjski dio kartonske ambalaže za dostavu netaknut i napravite</w:t>
      </w:r>
      <w:r>
        <w:t xml:space="preserve"> </w:t>
      </w:r>
      <w:r w:rsidRPr="00CC6615">
        <w:t>provjer</w:t>
      </w:r>
      <w:r w:rsidR="00622AD2">
        <w:t>u da</w:t>
      </w:r>
      <w:r w:rsidRPr="00CC6615">
        <w:t xml:space="preserve"> li </w:t>
      </w:r>
      <w:r w:rsidR="00622AD2">
        <w:t xml:space="preserve">je </w:t>
      </w:r>
      <w:r w:rsidRPr="00CC6615">
        <w:t>sav</w:t>
      </w:r>
      <w:r>
        <w:t xml:space="preserve"> </w:t>
      </w:r>
      <w:r w:rsidRPr="00CC6615">
        <w:t>sadržaj uključen u isporuku. Prije upotrebe, uvjerite se da nema vidljivih oštećenja na uređaju ili priboru i da je sav ambalažni materijal uklonjen. Ako sumnjate, nemojte koristiti uređaj i kontaktirajte</w:t>
      </w:r>
      <w:r>
        <w:t xml:space="preserve"> </w:t>
      </w:r>
      <w:r w:rsidRPr="00CC6615">
        <w:t>vašeg prodavca ili navedenu adresu Službe za korisnike.</w:t>
      </w:r>
    </w:p>
    <w:p w14:paraId="502331EF" w14:textId="2DD8A3DB" w:rsidR="00CC6615" w:rsidRDefault="00CC6615" w:rsidP="00CC6615">
      <w:pPr>
        <w:spacing w:after="0"/>
      </w:pPr>
    </w:p>
    <w:p w14:paraId="56D14B72" w14:textId="2AA524CA" w:rsidR="00CC6615" w:rsidRDefault="00CC6615" w:rsidP="00CC6615">
      <w:pPr>
        <w:spacing w:after="0"/>
      </w:pPr>
      <w:r>
        <w:t xml:space="preserve">1 x </w:t>
      </w:r>
      <w:r w:rsidR="00A0432B">
        <w:t xml:space="preserve">Masažer </w:t>
      </w:r>
    </w:p>
    <w:p w14:paraId="36483AEB" w14:textId="5CA5084E" w:rsidR="00CC6615" w:rsidRDefault="00CC6615" w:rsidP="00CC6615">
      <w:pPr>
        <w:spacing w:after="0"/>
      </w:pPr>
      <w:r>
        <w:t xml:space="preserve">3 x </w:t>
      </w:r>
      <w:r w:rsidR="00A0432B">
        <w:t>nastavka za masažu</w:t>
      </w:r>
    </w:p>
    <w:p w14:paraId="2D2EABCA" w14:textId="3DB41E7A" w:rsidR="00CC6615" w:rsidRDefault="00CC6615" w:rsidP="00CC6615">
      <w:pPr>
        <w:spacing w:after="0"/>
      </w:pPr>
      <w:r>
        <w:t>1 x set ovih uputstava za upotrebu</w:t>
      </w:r>
    </w:p>
    <w:p w14:paraId="22ACDD24" w14:textId="3AF28285" w:rsidR="00CC6615" w:rsidRDefault="00CC6615" w:rsidP="00CC6615">
      <w:pPr>
        <w:spacing w:after="0"/>
      </w:pPr>
    </w:p>
    <w:p w14:paraId="5CD6AE5E" w14:textId="496A3488" w:rsidR="00CC6615" w:rsidRPr="00CC6615" w:rsidRDefault="00CC6615" w:rsidP="00CC6615">
      <w:pPr>
        <w:spacing w:after="0"/>
        <w:rPr>
          <w:b/>
          <w:bCs/>
        </w:rPr>
      </w:pPr>
      <w:r w:rsidRPr="00CC6615">
        <w:rPr>
          <w:b/>
          <w:bCs/>
        </w:rPr>
        <w:t xml:space="preserve">2. ZNAKOVI I SIMBOLI </w:t>
      </w:r>
    </w:p>
    <w:p w14:paraId="4DD5C5DB" w14:textId="218C8C6E" w:rsidR="00F67A7D" w:rsidRDefault="00CC6615" w:rsidP="00F2056A">
      <w:pPr>
        <w:spacing w:after="0"/>
      </w:pPr>
      <w:r w:rsidRPr="00CC6615">
        <w:t>U upu</w:t>
      </w:r>
      <w:r w:rsidR="00987E73">
        <w:t>tstvu</w:t>
      </w:r>
      <w:r w:rsidRPr="00CC6615">
        <w:t xml:space="preserve"> za upotrebu i na tipskoj pločici pojavljuju se sljedeći simbo</w:t>
      </w:r>
      <w:r w:rsidR="00987E73">
        <w:t>li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3380"/>
        <w:gridCol w:w="1176"/>
        <w:gridCol w:w="3284"/>
      </w:tblGrid>
      <w:tr w:rsidR="00A0432B" w14:paraId="393B2226" w14:textId="77777777" w:rsidTr="00B0573C">
        <w:trPr>
          <w:jc w:val="center"/>
        </w:trPr>
        <w:tc>
          <w:tcPr>
            <w:tcW w:w="1176" w:type="dxa"/>
            <w:vAlign w:val="center"/>
          </w:tcPr>
          <w:p w14:paraId="72688544" w14:textId="77777777" w:rsidR="00A0432B" w:rsidRDefault="00A0432B" w:rsidP="00D905D1">
            <w:pPr>
              <w:jc w:val="both"/>
            </w:pPr>
            <w:r w:rsidRPr="00CF3255">
              <w:rPr>
                <w:noProof/>
              </w:rPr>
              <w:drawing>
                <wp:inline distT="0" distB="0" distL="0" distR="0" wp14:anchorId="60908870" wp14:editId="23CF2A13">
                  <wp:extent cx="571580" cy="504895"/>
                  <wp:effectExtent l="0" t="0" r="0" b="0"/>
                  <wp:docPr id="764315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1510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2ECD7000" w14:textId="3302D41E" w:rsidR="00A0432B" w:rsidRDefault="00B0573C" w:rsidP="00D905D1">
            <w:r>
              <w:t xml:space="preserve">UPOZORENJE </w:t>
            </w:r>
          </w:p>
          <w:p w14:paraId="1A4E71DD" w14:textId="77777777" w:rsidR="00A0432B" w:rsidRDefault="00A0432B" w:rsidP="00D905D1">
            <w:r>
              <w:t>Sigurnosna napomena koja ukazuje na moguća oštećenja na uređaju/priboru</w:t>
            </w:r>
          </w:p>
        </w:tc>
        <w:tc>
          <w:tcPr>
            <w:tcW w:w="1176" w:type="dxa"/>
            <w:vAlign w:val="center"/>
          </w:tcPr>
          <w:p w14:paraId="4E72F829" w14:textId="02DBFA6F" w:rsidR="00A0432B" w:rsidRDefault="00A0432B" w:rsidP="00D905D1">
            <w:r w:rsidRPr="00550A97">
              <w:rPr>
                <w:noProof/>
              </w:rPr>
              <w:drawing>
                <wp:inline distT="0" distB="0" distL="0" distR="0" wp14:anchorId="5D8DD844" wp14:editId="25AE9FD7">
                  <wp:extent cx="590632" cy="514422"/>
                  <wp:effectExtent l="0" t="0" r="0" b="0"/>
                  <wp:docPr id="714777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7706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14:paraId="2BA724AC" w14:textId="77777777" w:rsidR="00A0432B" w:rsidRDefault="00A0432B" w:rsidP="00D905D1">
            <w:r>
              <w:t>UPOZORENJE</w:t>
            </w:r>
          </w:p>
          <w:p w14:paraId="4636A3EA" w14:textId="77777777" w:rsidR="00A0432B" w:rsidRDefault="00A0432B" w:rsidP="00D905D1">
            <w:r>
              <w:t>Upozorenje koje ukazuje na opasnost od ozljeda ili štete po vaše zdravlje</w:t>
            </w:r>
          </w:p>
        </w:tc>
      </w:tr>
      <w:tr w:rsidR="00A0432B" w14:paraId="0A1B884D" w14:textId="77777777" w:rsidTr="00B0573C">
        <w:trPr>
          <w:jc w:val="center"/>
        </w:trPr>
        <w:tc>
          <w:tcPr>
            <w:tcW w:w="1176" w:type="dxa"/>
            <w:vAlign w:val="center"/>
          </w:tcPr>
          <w:p w14:paraId="2C99D2FD" w14:textId="72237C71" w:rsidR="00A0432B" w:rsidRDefault="00B0573C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5669F02A" wp14:editId="392F5180">
                  <wp:extent cx="543001" cy="533474"/>
                  <wp:effectExtent l="0" t="0" r="9525" b="0"/>
                  <wp:docPr id="1501513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1370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1FE1635C" w14:textId="77777777" w:rsidR="00B0573C" w:rsidRDefault="00B0573C" w:rsidP="00B0573C">
            <w:r>
              <w:t>Informacije o proizvodu</w:t>
            </w:r>
          </w:p>
          <w:p w14:paraId="243FFCD1" w14:textId="24AD7566" w:rsidR="00A0432B" w:rsidRDefault="00B0573C" w:rsidP="00B0573C">
            <w:r>
              <w:t>Napomena o važnim informacijama</w:t>
            </w:r>
          </w:p>
          <w:p w14:paraId="45D2ADA6" w14:textId="71201B69" w:rsidR="00A0432B" w:rsidRDefault="00A0432B" w:rsidP="00D905D1"/>
        </w:tc>
        <w:tc>
          <w:tcPr>
            <w:tcW w:w="1176" w:type="dxa"/>
            <w:vAlign w:val="center"/>
          </w:tcPr>
          <w:p w14:paraId="3E5C9D56" w14:textId="77777777" w:rsidR="00A0432B" w:rsidRDefault="00A0432B" w:rsidP="00D905D1">
            <w:r w:rsidRPr="00550A97">
              <w:rPr>
                <w:noProof/>
              </w:rPr>
              <w:drawing>
                <wp:inline distT="0" distB="0" distL="0" distR="0" wp14:anchorId="0EB1DF9A" wp14:editId="58DBC074">
                  <wp:extent cx="571580" cy="657317"/>
                  <wp:effectExtent l="0" t="0" r="0" b="9525"/>
                  <wp:docPr id="636661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6181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14:paraId="020CB287" w14:textId="77777777" w:rsidR="00A0432B" w:rsidRDefault="00A0432B" w:rsidP="00D905D1">
            <w:r>
              <w:t>Oznaka za identifikaciju pakovanja materijal.</w:t>
            </w:r>
          </w:p>
          <w:p w14:paraId="3C29A70E" w14:textId="77777777" w:rsidR="00A0432B" w:rsidRDefault="00A0432B" w:rsidP="00D905D1">
            <w:r>
              <w:t>A = skraćenica materijala,</w:t>
            </w:r>
          </w:p>
          <w:p w14:paraId="24FA9EE7" w14:textId="77777777" w:rsidR="00A0432B" w:rsidRDefault="00A0432B" w:rsidP="00D905D1">
            <w:r>
              <w:t>B = broj materijala:</w:t>
            </w:r>
          </w:p>
          <w:p w14:paraId="3DAED417" w14:textId="77777777" w:rsidR="00A0432B" w:rsidRDefault="00A0432B" w:rsidP="00D905D1">
            <w:r>
              <w:t>1–7 = plastika,</w:t>
            </w:r>
          </w:p>
          <w:p w14:paraId="770B5DD4" w14:textId="77777777" w:rsidR="00A0432B" w:rsidRDefault="00A0432B" w:rsidP="00D905D1">
            <w:r>
              <w:t>20–22 = papir i karton</w:t>
            </w:r>
          </w:p>
        </w:tc>
      </w:tr>
      <w:tr w:rsidR="00A0432B" w14:paraId="193FC33A" w14:textId="77777777" w:rsidTr="00B0573C">
        <w:trPr>
          <w:jc w:val="center"/>
        </w:trPr>
        <w:tc>
          <w:tcPr>
            <w:tcW w:w="1176" w:type="dxa"/>
            <w:vAlign w:val="center"/>
          </w:tcPr>
          <w:p w14:paraId="5D48B63B" w14:textId="77777777" w:rsidR="00A0432B" w:rsidRDefault="00A0432B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0173141C" wp14:editId="36D73437">
                  <wp:extent cx="590632" cy="466790"/>
                  <wp:effectExtent l="0" t="0" r="0" b="9525"/>
                  <wp:docPr id="706351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5143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4983E17B" w14:textId="77777777" w:rsidR="00A0432B" w:rsidRDefault="00A0432B" w:rsidP="00D905D1">
            <w:r>
              <w:t>Pročitajte uputstvo</w:t>
            </w:r>
          </w:p>
        </w:tc>
        <w:tc>
          <w:tcPr>
            <w:tcW w:w="1176" w:type="dxa"/>
            <w:vAlign w:val="center"/>
          </w:tcPr>
          <w:p w14:paraId="636E02AC" w14:textId="77777777" w:rsidR="00A0432B" w:rsidRDefault="00A0432B" w:rsidP="00D905D1">
            <w:r w:rsidRPr="00550A97">
              <w:rPr>
                <w:noProof/>
              </w:rPr>
              <w:drawing>
                <wp:inline distT="0" distB="0" distL="0" distR="0" wp14:anchorId="78FAE4BD" wp14:editId="4C262C42">
                  <wp:extent cx="600159" cy="762106"/>
                  <wp:effectExtent l="0" t="0" r="9525" b="0"/>
                  <wp:docPr id="829243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4353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14:paraId="0E697C45" w14:textId="77777777" w:rsidR="00A0432B" w:rsidRDefault="00A0432B" w:rsidP="00D905D1">
            <w:r>
              <w:t>Odlaganje u skladu sa</w:t>
            </w:r>
          </w:p>
          <w:p w14:paraId="7FD1193C" w14:textId="77777777" w:rsidR="00A0432B" w:rsidRDefault="00A0432B" w:rsidP="00D905D1">
            <w:r>
              <w:t>Električnim i elektronskim otpadom</w:t>
            </w:r>
          </w:p>
          <w:p w14:paraId="13C21F84" w14:textId="77777777" w:rsidR="00A0432B" w:rsidRDefault="00A0432B" w:rsidP="00D905D1">
            <w:r>
              <w:t>Direktiva EZ za opremu (WEEE)</w:t>
            </w:r>
          </w:p>
        </w:tc>
      </w:tr>
      <w:tr w:rsidR="00A0432B" w14:paraId="4A1C0ADF" w14:textId="77777777" w:rsidTr="00B0573C">
        <w:trPr>
          <w:jc w:val="center"/>
        </w:trPr>
        <w:tc>
          <w:tcPr>
            <w:tcW w:w="1176" w:type="dxa"/>
            <w:vAlign w:val="center"/>
          </w:tcPr>
          <w:p w14:paraId="3E314B5B" w14:textId="77777777" w:rsidR="00A0432B" w:rsidRDefault="00A0432B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6F7CB4B8" wp14:editId="1E2DE165">
                  <wp:extent cx="561975" cy="504825"/>
                  <wp:effectExtent l="0" t="0" r="9525" b="9525"/>
                  <wp:docPr id="997335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3537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0424C03F" w14:textId="77777777" w:rsidR="00A0432B" w:rsidRDefault="00A0432B" w:rsidP="00D905D1">
            <w:r>
              <w:t>Proizvođač</w:t>
            </w:r>
          </w:p>
        </w:tc>
        <w:tc>
          <w:tcPr>
            <w:tcW w:w="1176" w:type="dxa"/>
            <w:vAlign w:val="center"/>
          </w:tcPr>
          <w:p w14:paraId="10EFF0BB" w14:textId="77777777" w:rsidR="00A0432B" w:rsidRDefault="00A0432B" w:rsidP="00D905D1">
            <w:r w:rsidRPr="00550A97">
              <w:rPr>
                <w:noProof/>
              </w:rPr>
              <w:drawing>
                <wp:inline distT="0" distB="0" distL="0" distR="0" wp14:anchorId="612C9E8E" wp14:editId="07CB96A4">
                  <wp:extent cx="581106" cy="543001"/>
                  <wp:effectExtent l="0" t="0" r="9525" b="9525"/>
                  <wp:docPr id="270538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3889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14:paraId="5FF2E01E" w14:textId="77777777" w:rsidR="00A0432B" w:rsidRDefault="00A0432B" w:rsidP="00D905D1">
            <w:r>
              <w:t>Odložite ambalažu na ekološki način</w:t>
            </w:r>
          </w:p>
          <w:p w14:paraId="038CC2DB" w14:textId="77777777" w:rsidR="00A0432B" w:rsidRDefault="00A0432B" w:rsidP="00D905D1"/>
        </w:tc>
      </w:tr>
      <w:tr w:rsidR="00A0432B" w14:paraId="734C9523" w14:textId="77777777" w:rsidTr="00B0573C">
        <w:trPr>
          <w:jc w:val="center"/>
        </w:trPr>
        <w:tc>
          <w:tcPr>
            <w:tcW w:w="1176" w:type="dxa"/>
            <w:vAlign w:val="center"/>
          </w:tcPr>
          <w:p w14:paraId="30D9F982" w14:textId="02C770B9" w:rsidR="00A0432B" w:rsidRDefault="00B0573C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383C1FE8" wp14:editId="75A0D1AF">
                  <wp:extent cx="600159" cy="581106"/>
                  <wp:effectExtent l="0" t="0" r="9525" b="9525"/>
                  <wp:docPr id="992408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081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1613B9B3" w14:textId="77777777" w:rsidR="00B0573C" w:rsidRDefault="00B0573C" w:rsidP="00B0573C">
            <w:r>
              <w:t>Proizvodi dokazano zadovoljavaju</w:t>
            </w:r>
          </w:p>
          <w:p w14:paraId="0DC7C459" w14:textId="77777777" w:rsidR="00B0573C" w:rsidRDefault="00B0573C" w:rsidP="00B0573C">
            <w:r>
              <w:t>zahtjevima Tehničkih propisa</w:t>
            </w:r>
          </w:p>
          <w:p w14:paraId="517CBED0" w14:textId="43C44646" w:rsidR="00A0432B" w:rsidRDefault="00B0573C" w:rsidP="00B0573C">
            <w:r>
              <w:t>EAEU</w:t>
            </w:r>
          </w:p>
        </w:tc>
        <w:tc>
          <w:tcPr>
            <w:tcW w:w="1176" w:type="dxa"/>
            <w:vAlign w:val="center"/>
          </w:tcPr>
          <w:p w14:paraId="39B11059" w14:textId="77777777" w:rsidR="00A0432B" w:rsidRDefault="00A0432B" w:rsidP="00D905D1">
            <w:r w:rsidRPr="00550A97">
              <w:rPr>
                <w:noProof/>
              </w:rPr>
              <w:drawing>
                <wp:inline distT="0" distB="0" distL="0" distR="0" wp14:anchorId="574EA1E4" wp14:editId="7EA58197">
                  <wp:extent cx="590632" cy="562053"/>
                  <wp:effectExtent l="0" t="0" r="0" b="9525"/>
                  <wp:docPr id="1291751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5121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14:paraId="58CCF78E" w14:textId="77777777" w:rsidR="00A0432B" w:rsidRDefault="00A0432B" w:rsidP="00D905D1">
            <w:r>
              <w:t>Uređaj klase zaštite II</w:t>
            </w:r>
          </w:p>
          <w:p w14:paraId="4A41D887" w14:textId="77777777" w:rsidR="00A0432B" w:rsidRDefault="00A0432B" w:rsidP="00D905D1">
            <w:r>
              <w:t>Uređaj je dvostruko izolovan i,</w:t>
            </w:r>
          </w:p>
          <w:p w14:paraId="5B1C99FE" w14:textId="77777777" w:rsidR="00A0432B" w:rsidRDefault="00A0432B" w:rsidP="00D905D1">
            <w:r>
              <w:t>stoga je u 2. klasi zaštite</w:t>
            </w:r>
          </w:p>
        </w:tc>
      </w:tr>
      <w:tr w:rsidR="00A0432B" w14:paraId="555D719B" w14:textId="77777777" w:rsidTr="00B0573C">
        <w:trPr>
          <w:jc w:val="center"/>
        </w:trPr>
        <w:tc>
          <w:tcPr>
            <w:tcW w:w="1176" w:type="dxa"/>
            <w:vAlign w:val="center"/>
          </w:tcPr>
          <w:p w14:paraId="5C02672F" w14:textId="2EF5F22F" w:rsidR="00A0432B" w:rsidRDefault="00B0573C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2C58BA3C" wp14:editId="62ED5C5F">
                  <wp:extent cx="552527" cy="514422"/>
                  <wp:effectExtent l="0" t="0" r="0" b="0"/>
                  <wp:docPr id="272172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7263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4E816312" w14:textId="77777777" w:rsidR="00B0573C" w:rsidRDefault="00B0573C" w:rsidP="00B0573C">
            <w:r>
              <w:t>Odvojite proizvod i ambalažu i odložiti ih</w:t>
            </w:r>
          </w:p>
          <w:p w14:paraId="4FC416DC" w14:textId="54C28926" w:rsidR="00A0432B" w:rsidRDefault="00B0573C" w:rsidP="00B0573C">
            <w:r>
              <w:t>u skladu sa lokalnim propisima.</w:t>
            </w:r>
          </w:p>
        </w:tc>
        <w:tc>
          <w:tcPr>
            <w:tcW w:w="1176" w:type="dxa"/>
            <w:vAlign w:val="center"/>
          </w:tcPr>
          <w:p w14:paraId="30ADC559" w14:textId="77777777" w:rsidR="00A0432B" w:rsidRDefault="00A0432B" w:rsidP="00D905D1">
            <w:r w:rsidRPr="00550A97">
              <w:rPr>
                <w:noProof/>
              </w:rPr>
              <w:drawing>
                <wp:inline distT="0" distB="0" distL="0" distR="0" wp14:anchorId="7D5DEB9B" wp14:editId="17248AD4">
                  <wp:extent cx="590632" cy="438211"/>
                  <wp:effectExtent l="0" t="0" r="0" b="0"/>
                  <wp:docPr id="666736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3639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14:paraId="1578AF7E" w14:textId="77777777" w:rsidR="00A0432B" w:rsidRDefault="00A0432B" w:rsidP="00D905D1">
            <w:r>
              <w:t>CE označavanje</w:t>
            </w:r>
          </w:p>
          <w:p w14:paraId="51F1252D" w14:textId="77777777" w:rsidR="00A0432B" w:rsidRDefault="00A0432B" w:rsidP="00D905D1">
            <w:r>
              <w:t>Ovaj proizvod zadovoljava zahtjeve</w:t>
            </w:r>
          </w:p>
          <w:p w14:paraId="2B2C163A" w14:textId="77777777" w:rsidR="00A0432B" w:rsidRDefault="00A0432B" w:rsidP="00D905D1">
            <w:r>
              <w:t>važećeg evropskih i nacionalnih direktiva.</w:t>
            </w:r>
          </w:p>
        </w:tc>
      </w:tr>
      <w:tr w:rsidR="00A0432B" w14:paraId="352E5C97" w14:textId="77777777" w:rsidTr="00B0573C">
        <w:trPr>
          <w:jc w:val="center"/>
        </w:trPr>
        <w:tc>
          <w:tcPr>
            <w:tcW w:w="1176" w:type="dxa"/>
            <w:vAlign w:val="center"/>
          </w:tcPr>
          <w:p w14:paraId="7CDC2C89" w14:textId="6B86686D" w:rsidR="00A0432B" w:rsidRDefault="00B0573C" w:rsidP="00D905D1">
            <w:pPr>
              <w:jc w:val="both"/>
            </w:pPr>
            <w:r w:rsidRPr="00550A97">
              <w:rPr>
                <w:noProof/>
              </w:rPr>
              <w:lastRenderedPageBreak/>
              <w:drawing>
                <wp:inline distT="0" distB="0" distL="0" distR="0" wp14:anchorId="1E611BEE" wp14:editId="0E793688">
                  <wp:extent cx="590632" cy="581106"/>
                  <wp:effectExtent l="0" t="0" r="0" b="9525"/>
                  <wp:docPr id="2011992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99292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14:paraId="25A56CD2" w14:textId="668D9A89" w:rsidR="00A0432B" w:rsidRDefault="00B0573C" w:rsidP="00B0573C">
            <w:r>
              <w:t>Ujedinjeno Kraljevstvo Conformity Assessment Mark</w:t>
            </w:r>
          </w:p>
        </w:tc>
        <w:tc>
          <w:tcPr>
            <w:tcW w:w="1176" w:type="dxa"/>
            <w:vAlign w:val="center"/>
          </w:tcPr>
          <w:p w14:paraId="564C813D" w14:textId="173D212B" w:rsidR="00A0432B" w:rsidRDefault="00A0432B" w:rsidP="00D905D1"/>
        </w:tc>
        <w:tc>
          <w:tcPr>
            <w:tcW w:w="3284" w:type="dxa"/>
            <w:vAlign w:val="center"/>
          </w:tcPr>
          <w:p w14:paraId="5006EFE7" w14:textId="04AFC7B8" w:rsidR="00A0432B" w:rsidRDefault="00A0432B" w:rsidP="00D905D1"/>
        </w:tc>
      </w:tr>
    </w:tbl>
    <w:p w14:paraId="0A7973EC" w14:textId="7A033AF5" w:rsidR="00A0432B" w:rsidRDefault="00A0432B" w:rsidP="00F67A7D">
      <w:pPr>
        <w:spacing w:after="0"/>
      </w:pPr>
    </w:p>
    <w:p w14:paraId="48D956EC" w14:textId="6F4AC441" w:rsidR="003B6BC7" w:rsidRDefault="003B6BC7" w:rsidP="003B6BC7">
      <w:pPr>
        <w:spacing w:after="0"/>
        <w:rPr>
          <w:b/>
          <w:bCs/>
        </w:rPr>
      </w:pPr>
      <w:r>
        <w:rPr>
          <w:b/>
          <w:bCs/>
        </w:rPr>
        <w:t>3</w:t>
      </w:r>
      <w:r w:rsidRPr="00CC6615">
        <w:rPr>
          <w:b/>
          <w:bCs/>
        </w:rPr>
        <w:t>.</w:t>
      </w:r>
      <w:r>
        <w:rPr>
          <w:b/>
          <w:bCs/>
        </w:rPr>
        <w:t xml:space="preserve"> NAMJENA </w:t>
      </w:r>
    </w:p>
    <w:p w14:paraId="22B0F301" w14:textId="7804F624" w:rsidR="003B6BC7" w:rsidRDefault="003B6BC7" w:rsidP="003B6BC7">
      <w:pPr>
        <w:spacing w:after="0"/>
      </w:pPr>
      <w:r w:rsidRPr="003B6BC7">
        <w:t>Ovaj uređaj je namijenjen za masažu pojedinih dijelova ljudskog tijela. Ne može</w:t>
      </w:r>
      <w:r>
        <w:t xml:space="preserve"> </w:t>
      </w:r>
      <w:r w:rsidRPr="003B6BC7">
        <w:t>zamijeniti medicinski tretman. Nemojte koristiti masažer ako postoji jedno ili više od sljedećeg</w:t>
      </w:r>
      <w:r>
        <w:t xml:space="preserve"> </w:t>
      </w:r>
      <w:r w:rsidRPr="003B6BC7">
        <w:t xml:space="preserve">upozorenja </w:t>
      </w:r>
      <w:r w:rsidR="00987E73">
        <w:t xml:space="preserve">koja </w:t>
      </w:r>
      <w:r w:rsidRPr="003B6BC7">
        <w:t>se odnose na vas. Ako niste sigurni da li je masažer prikladan</w:t>
      </w:r>
      <w:r>
        <w:t xml:space="preserve"> </w:t>
      </w:r>
      <w:r w:rsidRPr="003B6BC7">
        <w:t>za vas, obratite se svom ljekaru.</w:t>
      </w:r>
    </w:p>
    <w:p w14:paraId="21AED1E8" w14:textId="77777777" w:rsidR="003B6BC7" w:rsidRDefault="003B6BC7" w:rsidP="003B6BC7">
      <w:pPr>
        <w:spacing w:after="0"/>
      </w:pPr>
    </w:p>
    <w:p w14:paraId="35DF2445" w14:textId="77777777" w:rsidR="003B6BC7" w:rsidRDefault="003B6BC7" w:rsidP="003B6BC7">
      <w:pPr>
        <w:spacing w:after="0"/>
      </w:pPr>
      <w:r w:rsidRPr="00F2056A">
        <w:rPr>
          <w:noProof/>
        </w:rPr>
        <w:drawing>
          <wp:anchor distT="0" distB="0" distL="114300" distR="114300" simplePos="0" relativeHeight="251703296" behindDoc="0" locked="0" layoutInCell="1" allowOverlap="1" wp14:anchorId="4A85FE50" wp14:editId="117A2931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1249224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F4BA6" w14:textId="77777777" w:rsidR="003B6BC7" w:rsidRDefault="003B6BC7" w:rsidP="003B6BC7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117C37D9" w14:textId="77777777" w:rsidR="003B6BC7" w:rsidRDefault="003B6BC7" w:rsidP="003B6BC7">
      <w:pPr>
        <w:spacing w:after="0"/>
      </w:pPr>
      <w:r>
        <w:t>Nemojte koristiti masažer</w:t>
      </w:r>
    </w:p>
    <w:p w14:paraId="657729DD" w14:textId="77777777" w:rsidR="003B6BC7" w:rsidRDefault="003B6BC7" w:rsidP="003B6BC7">
      <w:pPr>
        <w:spacing w:after="0"/>
      </w:pPr>
      <w:r>
        <w:t>- na životinjama,</w:t>
      </w:r>
    </w:p>
    <w:p w14:paraId="278DFFAB" w14:textId="1C5E4649" w:rsidR="003B6BC7" w:rsidRDefault="003B6BC7" w:rsidP="003B6BC7">
      <w:pPr>
        <w:spacing w:after="0"/>
      </w:pPr>
      <w:r>
        <w:t>- ako imate disk</w:t>
      </w:r>
      <w:r w:rsidR="00987E73">
        <w:t>-</w:t>
      </w:r>
      <w:r>
        <w:t>herniju ili promjene u kralježnici povezane sa bolestima,</w:t>
      </w:r>
    </w:p>
    <w:p w14:paraId="50247A98" w14:textId="6CD921AC" w:rsidR="003B6BC7" w:rsidRDefault="003B6BC7" w:rsidP="003B6BC7">
      <w:pPr>
        <w:spacing w:after="0"/>
      </w:pPr>
      <w:r>
        <w:t>- za bilo kakvu masažu u području oko srca ako nosite pejsmejker – i</w:t>
      </w:r>
      <w:r w:rsidR="00987E73">
        <w:t xml:space="preserve"> </w:t>
      </w:r>
      <w:r>
        <w:t xml:space="preserve">konsultujte svog lekara u vezi </w:t>
      </w:r>
      <w:r w:rsidR="00987E73">
        <w:t xml:space="preserve">korištenja na </w:t>
      </w:r>
      <w:r>
        <w:t>drugim d</w:t>
      </w:r>
      <w:r w:rsidR="00987E73">
        <w:t>ije</w:t>
      </w:r>
      <w:r>
        <w:t>lovima t</w:t>
      </w:r>
      <w:r w:rsidR="00987E73">
        <w:t>ij</w:t>
      </w:r>
      <w:r>
        <w:t>ela,</w:t>
      </w:r>
    </w:p>
    <w:p w14:paraId="227FFAB4" w14:textId="77777777" w:rsidR="003B6BC7" w:rsidRDefault="003B6BC7" w:rsidP="003B6BC7">
      <w:pPr>
        <w:spacing w:after="0"/>
      </w:pPr>
      <w:r>
        <w:t>- na otečenoj, opečenoj, upaljenoj ili oštećenoj koži i dijelovima tijela bilo koje vrste</w:t>
      </w:r>
    </w:p>
    <w:p w14:paraId="22C18AEF" w14:textId="77777777" w:rsidR="003B6BC7" w:rsidRDefault="003B6BC7" w:rsidP="003B6BC7">
      <w:pPr>
        <w:spacing w:after="0"/>
      </w:pPr>
      <w:r>
        <w:t>- tokom trudnoće,</w:t>
      </w:r>
    </w:p>
    <w:p w14:paraId="7CA08A1B" w14:textId="75FBA77F" w:rsidR="003B6BC7" w:rsidRDefault="003B6BC7" w:rsidP="003B6BC7">
      <w:pPr>
        <w:spacing w:after="0"/>
      </w:pPr>
      <w:r>
        <w:t>- na licu (očima), na larinksu ili drugim posebno osjetljivim dijelovima tijela,</w:t>
      </w:r>
    </w:p>
    <w:p w14:paraId="0C5FD2FD" w14:textId="1970EB9B" w:rsidR="003B6BC7" w:rsidRDefault="003B6BC7" w:rsidP="003B6BC7">
      <w:pPr>
        <w:spacing w:after="0"/>
      </w:pPr>
      <w:r>
        <w:t>- dok spava</w:t>
      </w:r>
      <w:r w:rsidR="00987E73">
        <w:t>te</w:t>
      </w:r>
      <w:r>
        <w:t>,</w:t>
      </w:r>
    </w:p>
    <w:p w14:paraId="5BF211CF" w14:textId="77777777" w:rsidR="003B6BC7" w:rsidRDefault="003B6BC7" w:rsidP="003B6BC7">
      <w:pPr>
        <w:spacing w:after="0"/>
      </w:pPr>
      <w:r>
        <w:t>- nakon konzumiranja lijekova ili alkohola (poremećena kognicija!).</w:t>
      </w:r>
    </w:p>
    <w:p w14:paraId="2146A755" w14:textId="02C04991" w:rsidR="003B6BC7" w:rsidRDefault="003B6BC7" w:rsidP="003B6BC7">
      <w:pPr>
        <w:spacing w:after="0"/>
      </w:pPr>
      <w:r>
        <w:t>Trebalo bi da se posavetujete sa svojim l</w:t>
      </w:r>
      <w:r w:rsidR="00987E73">
        <w:t>j</w:t>
      </w:r>
      <w:r>
        <w:t>ekarom pr</w:t>
      </w:r>
      <w:r w:rsidR="00987E73">
        <w:t>ije</w:t>
      </w:r>
      <w:r>
        <w:t xml:space="preserve"> upotrebe masažera</w:t>
      </w:r>
    </w:p>
    <w:p w14:paraId="2E8E2219" w14:textId="77777777" w:rsidR="003B6BC7" w:rsidRDefault="003B6BC7" w:rsidP="003B6BC7">
      <w:pPr>
        <w:spacing w:after="0"/>
      </w:pPr>
      <w:r>
        <w:t>- ako imate tešku bolest ili ste nedavno imali operaciju,</w:t>
      </w:r>
    </w:p>
    <w:p w14:paraId="1DBEF818" w14:textId="77777777" w:rsidR="003B6BC7" w:rsidRDefault="003B6BC7" w:rsidP="003B6BC7">
      <w:pPr>
        <w:spacing w:after="0"/>
      </w:pPr>
      <w:r>
        <w:t>- ako ste prehlađeni sa temperaturom, proširenim venama, trombozom, flebitisom, žuticom,</w:t>
      </w:r>
    </w:p>
    <w:p w14:paraId="3B0A96BB" w14:textId="4240707C" w:rsidR="003B6BC7" w:rsidRDefault="003B6BC7" w:rsidP="003B6BC7">
      <w:pPr>
        <w:spacing w:after="0"/>
      </w:pPr>
      <w:r>
        <w:t>dijabetes, poremećaji živaca (npr. išijas) ili akutne upale.</w:t>
      </w:r>
    </w:p>
    <w:p w14:paraId="1D70C6DC" w14:textId="178AF114" w:rsidR="003B6BC7" w:rsidRPr="003B6BC7" w:rsidRDefault="003B6BC7" w:rsidP="003B6BC7">
      <w:pPr>
        <w:spacing w:after="0"/>
      </w:pPr>
      <w:r>
        <w:t>Uređaj je namijenjen samo za svrhu opisanu u</w:t>
      </w:r>
      <w:r w:rsidR="00987E73">
        <w:t>ovom uputstvu</w:t>
      </w:r>
      <w:r>
        <w:t xml:space="preserve">. Proizvođač nije odgovoran za štetu nastalu nepravilnim </w:t>
      </w:r>
      <w:r w:rsidR="00987E73">
        <w:t>korištenjem</w:t>
      </w:r>
      <w:r>
        <w:t>.</w:t>
      </w:r>
    </w:p>
    <w:p w14:paraId="54BB7308" w14:textId="77777777" w:rsidR="00D25133" w:rsidRDefault="00D25133" w:rsidP="003B6BC7">
      <w:pPr>
        <w:spacing w:after="0"/>
        <w:rPr>
          <w:b/>
          <w:bCs/>
        </w:rPr>
      </w:pPr>
    </w:p>
    <w:p w14:paraId="11E25FB2" w14:textId="4890000D" w:rsidR="00D25133" w:rsidRDefault="00D25133" w:rsidP="00D25133">
      <w:pPr>
        <w:spacing w:after="0"/>
      </w:pPr>
      <w:r w:rsidRPr="00D25133">
        <w:rPr>
          <w:b/>
          <w:bCs/>
        </w:rPr>
        <w:t>4. UPOZORENJA I SIGURNOSNE NAPOMENE</w:t>
      </w:r>
      <w:r>
        <w:t xml:space="preserve"> </w:t>
      </w:r>
    </w:p>
    <w:p w14:paraId="6B647BC6" w14:textId="13B95F84" w:rsidR="00D25133" w:rsidRPr="00D25133" w:rsidRDefault="00D25133" w:rsidP="00D25133">
      <w:pPr>
        <w:spacing w:after="0"/>
      </w:pPr>
      <w:r w:rsidRPr="00D25133">
        <w:t>Pažljivo pročitajte ov</w:t>
      </w:r>
      <w:r w:rsidR="00987E73">
        <w:t>o</w:t>
      </w:r>
      <w:r w:rsidRPr="00D25133">
        <w:t xml:space="preserve"> uputstv</w:t>
      </w:r>
      <w:r w:rsidR="00987E73">
        <w:t>o</w:t>
      </w:r>
      <w:r w:rsidRPr="00D25133">
        <w:t xml:space="preserve"> za upotrebu! Nepoštivanje sljedećih informacija</w:t>
      </w:r>
      <w:r>
        <w:t xml:space="preserve"> </w:t>
      </w:r>
      <w:r w:rsidRPr="00D25133">
        <w:t xml:space="preserve">može dovesti do tjelesnih ozljeda ili materijalne štete. Sačuvajte </w:t>
      </w:r>
      <w:r w:rsidR="00987E73">
        <w:t xml:space="preserve">ovo uputstvo </w:t>
      </w:r>
      <w:r w:rsidRPr="00D25133">
        <w:t>za upotrebu i učiniti ih dostupnim drugim korisnicima. Obavezno ih uključite</w:t>
      </w:r>
      <w:r>
        <w:t xml:space="preserve"> </w:t>
      </w:r>
      <w:r w:rsidRPr="00D25133">
        <w:t>prilikom predaje uređaja trećim licima.</w:t>
      </w:r>
    </w:p>
    <w:p w14:paraId="6B006E90" w14:textId="77777777" w:rsidR="003B6BC7" w:rsidRDefault="003B6BC7" w:rsidP="00F67A7D">
      <w:pPr>
        <w:spacing w:after="0"/>
      </w:pPr>
    </w:p>
    <w:p w14:paraId="39B78748" w14:textId="77777777" w:rsidR="00D25133" w:rsidRDefault="00D25133" w:rsidP="00D25133">
      <w:pPr>
        <w:spacing w:after="0"/>
      </w:pPr>
      <w:r w:rsidRPr="00F2056A">
        <w:rPr>
          <w:noProof/>
        </w:rPr>
        <w:drawing>
          <wp:anchor distT="0" distB="0" distL="114300" distR="114300" simplePos="0" relativeHeight="251705344" behindDoc="0" locked="0" layoutInCell="1" allowOverlap="1" wp14:anchorId="7A2D276E" wp14:editId="314EACDC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689593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D972B" w14:textId="77777777" w:rsidR="00D25133" w:rsidRDefault="00D25133" w:rsidP="00D25133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1BE99B6A" w14:textId="3798545D" w:rsidR="00D25133" w:rsidRDefault="00D25133" w:rsidP="00F67A7D">
      <w:pPr>
        <w:spacing w:after="0"/>
      </w:pPr>
      <w:r w:rsidRPr="00D25133">
        <w:t>• Držite materijal za pakovanje van d</w:t>
      </w:r>
      <w:r w:rsidR="00987E73">
        <w:t>ohvata</w:t>
      </w:r>
      <w:r w:rsidRPr="00D25133">
        <w:t xml:space="preserve"> d</w:t>
      </w:r>
      <w:r w:rsidR="00987E73">
        <w:t>j</w:t>
      </w:r>
      <w:r w:rsidRPr="00D25133">
        <w:t>ece. Postoji opasnost od gušenja.</w:t>
      </w:r>
    </w:p>
    <w:p w14:paraId="51F384A3" w14:textId="77777777" w:rsidR="00B0573C" w:rsidRDefault="00B0573C" w:rsidP="00D25133">
      <w:pPr>
        <w:spacing w:after="0"/>
        <w:rPr>
          <w:b/>
          <w:bCs/>
        </w:rPr>
      </w:pPr>
    </w:p>
    <w:p w14:paraId="1EF520CD" w14:textId="0CF8FA16" w:rsidR="00B0573C" w:rsidRDefault="00B0573C" w:rsidP="00D25133">
      <w:pPr>
        <w:spacing w:after="0"/>
        <w:rPr>
          <w:b/>
          <w:bCs/>
        </w:rPr>
      </w:pPr>
      <w:r>
        <w:rPr>
          <w:b/>
          <w:bCs/>
        </w:rPr>
        <w:t xml:space="preserve">Strujni udar </w:t>
      </w:r>
    </w:p>
    <w:p w14:paraId="55E83BB2" w14:textId="77777777" w:rsidR="00B0573C" w:rsidRDefault="00B0573C" w:rsidP="00B0573C">
      <w:pPr>
        <w:spacing w:after="0"/>
      </w:pPr>
    </w:p>
    <w:p w14:paraId="4946F26E" w14:textId="77777777" w:rsidR="00B0573C" w:rsidRDefault="00B0573C" w:rsidP="00B0573C">
      <w:pPr>
        <w:spacing w:after="0"/>
      </w:pPr>
      <w:r w:rsidRPr="00F2056A">
        <w:rPr>
          <w:noProof/>
        </w:rPr>
        <w:drawing>
          <wp:anchor distT="0" distB="0" distL="114300" distR="114300" simplePos="0" relativeHeight="251727872" behindDoc="0" locked="0" layoutInCell="1" allowOverlap="1" wp14:anchorId="48C396A4" wp14:editId="1276F6CF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1133425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F4CD6" w14:textId="77777777" w:rsidR="00B0573C" w:rsidRDefault="00B0573C" w:rsidP="00B0573C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110DB512" w14:textId="77777777" w:rsidR="00B0573C" w:rsidRDefault="00B0573C" w:rsidP="00D25133">
      <w:pPr>
        <w:spacing w:after="0"/>
        <w:rPr>
          <w:b/>
          <w:bCs/>
        </w:rPr>
      </w:pPr>
    </w:p>
    <w:p w14:paraId="2C600F6E" w14:textId="032A142C" w:rsidR="00B0573C" w:rsidRPr="00B0573C" w:rsidRDefault="00B0573C" w:rsidP="00B0573C">
      <w:pPr>
        <w:spacing w:after="0"/>
      </w:pPr>
      <w:r w:rsidRPr="00B0573C">
        <w:t>• Kao i svaki električni uređaj, ovaj masažer koristite pažljivo</w:t>
      </w:r>
      <w:r>
        <w:t xml:space="preserve"> </w:t>
      </w:r>
      <w:r w:rsidRPr="00B0573C">
        <w:t>i oprezno kako biste izbjegli opasnost od strujnog udara.</w:t>
      </w:r>
    </w:p>
    <w:p w14:paraId="4C2A34DD" w14:textId="77777777" w:rsidR="00B0573C" w:rsidRDefault="00B0573C" w:rsidP="00B0573C">
      <w:pPr>
        <w:spacing w:after="0"/>
      </w:pPr>
      <w:r w:rsidRPr="00B0573C">
        <w:t>• Stoga se pridržavajte sljedećih uputstava za upotrebu:</w:t>
      </w:r>
      <w:r>
        <w:t xml:space="preserve"> </w:t>
      </w:r>
    </w:p>
    <w:p w14:paraId="1BF7B0B3" w14:textId="035EA8AC" w:rsidR="00B0573C" w:rsidRPr="00B0573C" w:rsidRDefault="00B0573C" w:rsidP="00B0573C">
      <w:pPr>
        <w:spacing w:after="0"/>
      </w:pPr>
      <w:r w:rsidRPr="00B0573C">
        <w:t>- Koristite ovaj uređaj samo s uključenim mrežnim naponom</w:t>
      </w:r>
      <w:r>
        <w:t xml:space="preserve"> u </w:t>
      </w:r>
      <w:r w:rsidRPr="00B0573C">
        <w:t>uređaj,</w:t>
      </w:r>
    </w:p>
    <w:p w14:paraId="0E046390" w14:textId="77777777" w:rsidR="00B0573C" w:rsidRDefault="00B0573C" w:rsidP="00B0573C">
      <w:pPr>
        <w:spacing w:after="0"/>
      </w:pPr>
      <w:r w:rsidRPr="00B0573C">
        <w:t xml:space="preserve">- Nikada nemojte koristiti uređaj ako su </w:t>
      </w:r>
      <w:r>
        <w:t>na uređaju</w:t>
      </w:r>
      <w:r w:rsidRPr="00B0573C">
        <w:t xml:space="preserve"> ili njegovi</w:t>
      </w:r>
      <w:r>
        <w:t>m</w:t>
      </w:r>
      <w:r w:rsidRPr="00B0573C">
        <w:t xml:space="preserve"> dodaci</w:t>
      </w:r>
      <w:r>
        <w:t>ma</w:t>
      </w:r>
      <w:r w:rsidRPr="00B0573C">
        <w:t xml:space="preserve"> vidljivi</w:t>
      </w:r>
      <w:r>
        <w:t xml:space="preserve"> </w:t>
      </w:r>
      <w:r w:rsidRPr="00B0573C">
        <w:t>znakovi oštećenja,</w:t>
      </w:r>
    </w:p>
    <w:p w14:paraId="606D68ED" w14:textId="41630004" w:rsidR="00B0573C" w:rsidRPr="00B0573C" w:rsidRDefault="00B0573C" w:rsidP="00B0573C">
      <w:pPr>
        <w:spacing w:after="0"/>
      </w:pPr>
      <w:r w:rsidRPr="00B0573C">
        <w:lastRenderedPageBreak/>
        <w:t>- Nemojte koristiti uređaj tokom oluje.</w:t>
      </w:r>
    </w:p>
    <w:p w14:paraId="0328D3D9" w14:textId="7BF3FA77" w:rsidR="00B0573C" w:rsidRPr="00B0573C" w:rsidRDefault="00B0573C" w:rsidP="00B0573C">
      <w:pPr>
        <w:spacing w:after="0"/>
      </w:pPr>
      <w:r w:rsidRPr="00B0573C">
        <w:t xml:space="preserve">• U slučaju kvara ili smetnji u radu, </w:t>
      </w:r>
      <w:r>
        <w:t>ugasite</w:t>
      </w:r>
      <w:r w:rsidRPr="00B0573C">
        <w:t xml:space="preserve"> uređaj</w:t>
      </w:r>
      <w:r>
        <w:t xml:space="preserve"> </w:t>
      </w:r>
      <w:r w:rsidRPr="00B0573C">
        <w:t>odmah i isključite ga iz električne utičnice. Uradi</w:t>
      </w:r>
      <w:r>
        <w:t xml:space="preserve">te to  </w:t>
      </w:r>
      <w:r w:rsidRPr="00B0573C">
        <w:t>ne povlač</w:t>
      </w:r>
      <w:r>
        <w:t>eči</w:t>
      </w:r>
      <w:r w:rsidRPr="00B0573C">
        <w:t xml:space="preserve"> kab</w:t>
      </w:r>
      <w:r>
        <w:t>a</w:t>
      </w:r>
      <w:r w:rsidRPr="00B0573C">
        <w:t>l za napajanje ili uređaj da biste ga isključili</w:t>
      </w:r>
      <w:r>
        <w:t xml:space="preserve"> </w:t>
      </w:r>
      <w:r w:rsidRPr="00B0573C">
        <w:t>utikač iz utičnice. Nikada nemojte držati ili nositi uređaj za</w:t>
      </w:r>
      <w:r>
        <w:t xml:space="preserve"> </w:t>
      </w:r>
      <w:r w:rsidRPr="00B0573C">
        <w:t>mrežni kab</w:t>
      </w:r>
      <w:r>
        <w:t>al</w:t>
      </w:r>
      <w:r w:rsidRPr="00B0573C">
        <w:t>. Držite kablove dalje od vrućih površina. Nikad</w:t>
      </w:r>
      <w:r>
        <w:t xml:space="preserve"> ne </w:t>
      </w:r>
      <w:r w:rsidRPr="00B0573C">
        <w:t>otvor</w:t>
      </w:r>
      <w:r>
        <w:t xml:space="preserve">ajte </w:t>
      </w:r>
      <w:r w:rsidRPr="00B0573C">
        <w:t xml:space="preserve"> uređaj.</w:t>
      </w:r>
    </w:p>
    <w:p w14:paraId="223AB4AE" w14:textId="552B8A1C" w:rsidR="00B0573C" w:rsidRPr="00B0573C" w:rsidRDefault="00B0573C" w:rsidP="00B0573C">
      <w:pPr>
        <w:spacing w:after="0"/>
      </w:pPr>
      <w:r w:rsidRPr="00B0573C">
        <w:t>• Ako je kab</w:t>
      </w:r>
      <w:r>
        <w:t>a</w:t>
      </w:r>
      <w:r w:rsidRPr="00B0573C">
        <w:t>l za napajanje uređaja oštećen, mora se zamijeniti</w:t>
      </w:r>
      <w:r>
        <w:t xml:space="preserve"> </w:t>
      </w:r>
      <w:r w:rsidRPr="00B0573C">
        <w:t>od strane proizvođača ili ovlaštene korisničke službe</w:t>
      </w:r>
      <w:r>
        <w:t>.</w:t>
      </w:r>
    </w:p>
    <w:p w14:paraId="40178B85" w14:textId="7A6B617B" w:rsidR="00B0573C" w:rsidRPr="00B0573C" w:rsidRDefault="00B0573C" w:rsidP="00B0573C">
      <w:pPr>
        <w:spacing w:after="0"/>
      </w:pPr>
      <w:r w:rsidRPr="00B0573C">
        <w:t>• Uverite se da masažer, utikač i kabl nisu</w:t>
      </w:r>
      <w:r>
        <w:t xml:space="preserve"> </w:t>
      </w:r>
      <w:r w:rsidRPr="00B0573C">
        <w:t>do</w:t>
      </w:r>
      <w:r>
        <w:t>šli</w:t>
      </w:r>
      <w:r w:rsidRPr="00B0573C">
        <w:t xml:space="preserve"> u kontakt sa vodom ili drugim tečnostima.</w:t>
      </w:r>
    </w:p>
    <w:p w14:paraId="62503B2A" w14:textId="77777777" w:rsidR="00B0573C" w:rsidRPr="00B0573C" w:rsidRDefault="00B0573C" w:rsidP="00B0573C">
      <w:pPr>
        <w:spacing w:after="0"/>
      </w:pPr>
      <w:r w:rsidRPr="00B0573C">
        <w:t>• Stoga,</w:t>
      </w:r>
    </w:p>
    <w:p w14:paraId="3AFAAFE5" w14:textId="77777777" w:rsidR="00B0573C" w:rsidRPr="00B0573C" w:rsidRDefault="00B0573C" w:rsidP="00B0573C">
      <w:pPr>
        <w:spacing w:after="0"/>
      </w:pPr>
      <w:r w:rsidRPr="00B0573C">
        <w:t>- uređaj koristite samo u suhim unutrašnjim prostorijama,</w:t>
      </w:r>
    </w:p>
    <w:p w14:paraId="3E3AC4C6" w14:textId="63921885" w:rsidR="00B0573C" w:rsidRPr="00B0573C" w:rsidRDefault="00B0573C" w:rsidP="00B0573C">
      <w:pPr>
        <w:spacing w:after="0"/>
      </w:pPr>
      <w:r w:rsidRPr="00B0573C">
        <w:t>- uređaj koristite samo sa su</w:t>
      </w:r>
      <w:r>
        <w:t>h</w:t>
      </w:r>
      <w:r w:rsidRPr="00B0573C">
        <w:t>im rukama,</w:t>
      </w:r>
    </w:p>
    <w:p w14:paraId="6F9BBEF0" w14:textId="7FDF05C2" w:rsidR="00B0573C" w:rsidRPr="00B0573C" w:rsidRDefault="00B0573C" w:rsidP="00B0573C">
      <w:pPr>
        <w:spacing w:after="0"/>
      </w:pPr>
      <w:r w:rsidRPr="00B0573C">
        <w:t>- nikada nemojte koristiti uređaj u kadi, tušu ili u blizini mjesta</w:t>
      </w:r>
      <w:r w:rsidR="00774111">
        <w:t xml:space="preserve"> napunjenog vodom</w:t>
      </w:r>
    </w:p>
    <w:p w14:paraId="1B356415" w14:textId="77777777" w:rsidR="00B0573C" w:rsidRPr="00B0573C" w:rsidRDefault="00B0573C" w:rsidP="00B0573C">
      <w:pPr>
        <w:spacing w:after="0"/>
      </w:pPr>
      <w:r w:rsidRPr="00B0573C">
        <w:t>- nikada ne koristite uređaj u bazenu, đakuziju ili sauni,</w:t>
      </w:r>
    </w:p>
    <w:p w14:paraId="6A4D424F" w14:textId="77777777" w:rsidR="00B0573C" w:rsidRPr="00B0573C" w:rsidRDefault="00B0573C" w:rsidP="00B0573C">
      <w:pPr>
        <w:spacing w:after="0"/>
      </w:pPr>
      <w:r w:rsidRPr="00B0573C">
        <w:t>- nikada ne koristite uređaj na otvorenom.</w:t>
      </w:r>
    </w:p>
    <w:p w14:paraId="56A54244" w14:textId="32E83774" w:rsidR="00B0573C" w:rsidRPr="00774111" w:rsidRDefault="00B0573C" w:rsidP="00B0573C">
      <w:pPr>
        <w:spacing w:after="0"/>
      </w:pPr>
      <w:r w:rsidRPr="00B0573C">
        <w:t>• Nikada nemojte podizati uređaj koji je pao u vodu. Prekini</w:t>
      </w:r>
      <w:r w:rsidR="00774111">
        <w:t>te</w:t>
      </w:r>
      <w:r w:rsidRPr="00B0573C">
        <w:t xml:space="preserve"> vezu</w:t>
      </w:r>
      <w:r w:rsidR="00774111">
        <w:t xml:space="preserve"> </w:t>
      </w:r>
      <w:r w:rsidRPr="00B0573C">
        <w:t>odmah</w:t>
      </w:r>
      <w:r w:rsidR="00774111">
        <w:t>i is</w:t>
      </w:r>
      <w:r w:rsidRPr="00B0573C">
        <w:t>ključite mrežni utikač</w:t>
      </w:r>
      <w:r w:rsidRPr="00B0573C">
        <w:rPr>
          <w:b/>
          <w:bCs/>
        </w:rPr>
        <w:t>.</w:t>
      </w:r>
    </w:p>
    <w:p w14:paraId="57973420" w14:textId="77777777" w:rsidR="00D25133" w:rsidRDefault="00D25133" w:rsidP="00D25133">
      <w:pPr>
        <w:spacing w:after="0"/>
      </w:pPr>
      <w:r w:rsidRPr="00F2056A">
        <w:rPr>
          <w:noProof/>
        </w:rPr>
        <w:drawing>
          <wp:anchor distT="0" distB="0" distL="114300" distR="114300" simplePos="0" relativeHeight="251707392" behindDoc="0" locked="0" layoutInCell="1" allowOverlap="1" wp14:anchorId="4603FF28" wp14:editId="2260747B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22080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7A363" w14:textId="77777777" w:rsidR="00D25133" w:rsidRDefault="00D25133" w:rsidP="00D25133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712903CB" w14:textId="72AF0BB9" w:rsidR="00D25133" w:rsidRDefault="00D25133" w:rsidP="00D25133">
      <w:pPr>
        <w:spacing w:after="0"/>
      </w:pPr>
      <w:r w:rsidRPr="00D25133">
        <w:t>• Samo stručno osoblje smije obavljati popravke na električnim uređajima. Neprikladn</w:t>
      </w:r>
      <w:r w:rsidR="00987E73">
        <w:t xml:space="preserve">e </w:t>
      </w:r>
      <w:r w:rsidRPr="00D25133">
        <w:t>popravke mogu dovesti korisnike u značajnu opasnost. Za popravke kontaktirajte ovlaštenog trgovca</w:t>
      </w:r>
      <w:r w:rsidR="00987E73">
        <w:t xml:space="preserve"> ili servis.</w:t>
      </w:r>
    </w:p>
    <w:p w14:paraId="7C1B11DC" w14:textId="77777777" w:rsidR="00987E73" w:rsidRPr="00987E73" w:rsidRDefault="00987E73" w:rsidP="00D25133">
      <w:pPr>
        <w:spacing w:after="0"/>
        <w:rPr>
          <w:b/>
          <w:bCs/>
        </w:rPr>
      </w:pPr>
    </w:p>
    <w:p w14:paraId="3A263134" w14:textId="29E8EA44" w:rsidR="00D25133" w:rsidRPr="00D25133" w:rsidRDefault="00D25133" w:rsidP="00D25133">
      <w:pPr>
        <w:spacing w:after="0"/>
        <w:rPr>
          <w:b/>
          <w:bCs/>
        </w:rPr>
      </w:pPr>
      <w:r w:rsidRPr="00D25133">
        <w:rPr>
          <w:b/>
          <w:bCs/>
        </w:rPr>
        <w:t xml:space="preserve">Rizik od požara </w:t>
      </w:r>
    </w:p>
    <w:p w14:paraId="70161A8E" w14:textId="77777777" w:rsidR="00D25133" w:rsidRDefault="00D25133" w:rsidP="00D25133">
      <w:pPr>
        <w:spacing w:after="0"/>
      </w:pPr>
      <w:r w:rsidRPr="00F2056A">
        <w:rPr>
          <w:noProof/>
        </w:rPr>
        <w:drawing>
          <wp:anchor distT="0" distB="0" distL="114300" distR="114300" simplePos="0" relativeHeight="251709440" behindDoc="0" locked="0" layoutInCell="1" allowOverlap="1" wp14:anchorId="4675E38A" wp14:editId="33A704E4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210605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5BED0" w14:textId="77777777" w:rsidR="00D25133" w:rsidRDefault="00D25133" w:rsidP="00D25133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26A84BC2" w14:textId="2E7C8B1F" w:rsidR="00D25133" w:rsidRDefault="00D25133" w:rsidP="00D25133">
      <w:pPr>
        <w:spacing w:after="0"/>
      </w:pPr>
      <w:r>
        <w:t xml:space="preserve">• Može postojati opasnost od požara ako se uređaj koristi na neispravan način ili </w:t>
      </w:r>
      <w:r w:rsidR="00987E73">
        <w:t xml:space="preserve">se </w:t>
      </w:r>
      <w:r>
        <w:t>ov</w:t>
      </w:r>
      <w:r w:rsidR="00987E73">
        <w:t>o</w:t>
      </w:r>
      <w:r>
        <w:t xml:space="preserve"> </w:t>
      </w:r>
      <w:r w:rsidR="00987E73">
        <w:t xml:space="preserve">upotstvo </w:t>
      </w:r>
    </w:p>
    <w:p w14:paraId="216F210D" w14:textId="40DD992B" w:rsidR="00D25133" w:rsidRDefault="00D25133" w:rsidP="00D25133">
      <w:pPr>
        <w:spacing w:after="0"/>
      </w:pPr>
      <w:r>
        <w:t>za upotrebu zanemaru</w:t>
      </w:r>
      <w:r w:rsidR="00987E73">
        <w:t>je.</w:t>
      </w:r>
    </w:p>
    <w:p w14:paraId="3F53C5D1" w14:textId="77777777" w:rsidR="00D25133" w:rsidRDefault="00D25133" w:rsidP="00D25133">
      <w:pPr>
        <w:spacing w:after="0"/>
      </w:pPr>
      <w:r>
        <w:t>• Masažerom se stoga mora upravljati na sljedeći način:</w:t>
      </w:r>
    </w:p>
    <w:p w14:paraId="0BD8B174" w14:textId="77777777" w:rsidR="00D25133" w:rsidRDefault="00D25133" w:rsidP="00D25133">
      <w:pPr>
        <w:spacing w:after="0"/>
      </w:pPr>
      <w:r>
        <w:t>- uvijek nadzirite korištenje uređaja, posebno ako se u blizini nalaze djeca.</w:t>
      </w:r>
    </w:p>
    <w:p w14:paraId="6AB3F83F" w14:textId="57EE20B8" w:rsidR="00D25133" w:rsidRDefault="00D25133" w:rsidP="00D25133">
      <w:pPr>
        <w:spacing w:after="0"/>
      </w:pPr>
      <w:r>
        <w:t>- Nikada nemojte koristiti masažer ispod pokrivača, kao što je ćebe, jastuk, itd.</w:t>
      </w:r>
    </w:p>
    <w:p w14:paraId="264D4FCB" w14:textId="77777777" w:rsidR="00D25133" w:rsidRDefault="00D25133" w:rsidP="00F67A7D">
      <w:pPr>
        <w:spacing w:after="0"/>
      </w:pPr>
      <w:r w:rsidRPr="00F2056A">
        <w:rPr>
          <w:noProof/>
        </w:rPr>
        <w:drawing>
          <wp:anchor distT="0" distB="0" distL="114300" distR="114300" simplePos="0" relativeHeight="251711488" behindDoc="0" locked="0" layoutInCell="1" allowOverlap="1" wp14:anchorId="52C4FB1C" wp14:editId="69E2432D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289872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4569228" w14:textId="696FB474" w:rsidR="00D25133" w:rsidRDefault="00D25133" w:rsidP="00F67A7D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VAŽNO </w:t>
      </w:r>
    </w:p>
    <w:p w14:paraId="707DEDB6" w14:textId="56762639" w:rsidR="00D25133" w:rsidRDefault="00D25133" w:rsidP="00D25133">
      <w:pPr>
        <w:spacing w:after="0"/>
      </w:pPr>
      <w:r>
        <w:t>Uređaj se mora isključiti nakon svake upotrebe i prije čišćenja.</w:t>
      </w:r>
    </w:p>
    <w:p w14:paraId="2A153FED" w14:textId="77777777" w:rsidR="00D25133" w:rsidRDefault="00D25133" w:rsidP="00D25133">
      <w:pPr>
        <w:spacing w:after="0"/>
      </w:pPr>
      <w:r>
        <w:t>- Pazite da se kosa ne zaglavi u uređaju.</w:t>
      </w:r>
    </w:p>
    <w:p w14:paraId="1822017A" w14:textId="53798015" w:rsidR="00774111" w:rsidRDefault="00774111" w:rsidP="00D25133">
      <w:pPr>
        <w:spacing w:after="0"/>
      </w:pPr>
      <w:r>
        <w:t xml:space="preserve">- </w:t>
      </w:r>
      <w:r w:rsidRPr="00774111">
        <w:t>Osigurajte da se pokretni dijelovi mogu slobodno kretati u svakom trenutku.</w:t>
      </w:r>
    </w:p>
    <w:p w14:paraId="0C4234A7" w14:textId="77777777" w:rsidR="00D25133" w:rsidRDefault="00D25133" w:rsidP="00D25133">
      <w:pPr>
        <w:spacing w:after="0"/>
      </w:pPr>
      <w:r>
        <w:t>- Izbjegavajte kontakt sa šiljastim ili oštrim predmetima.</w:t>
      </w:r>
    </w:p>
    <w:p w14:paraId="10CFEC30" w14:textId="44EA3BA3" w:rsidR="00774111" w:rsidRDefault="00774111" w:rsidP="00D25133">
      <w:pPr>
        <w:spacing w:after="0"/>
      </w:pPr>
      <w:r>
        <w:t>- Ne savijajte kabal</w:t>
      </w:r>
    </w:p>
    <w:p w14:paraId="02A72266" w14:textId="6A302173" w:rsidR="00D25133" w:rsidRDefault="00D25133" w:rsidP="00D25133">
      <w:pPr>
        <w:spacing w:after="0"/>
      </w:pPr>
      <w:r>
        <w:t>- Zaštitite uređaj od izvora toplote koji s</w:t>
      </w:r>
      <w:r w:rsidR="004824B7">
        <w:t>u</w:t>
      </w:r>
      <w:r>
        <w:t xml:space="preserve"> preblizu uređaj</w:t>
      </w:r>
      <w:r w:rsidR="004824B7">
        <w:t>a</w:t>
      </w:r>
      <w:r>
        <w:t>, kao što su pećnice, grijalice ili direktna sunčeva svjetlost.</w:t>
      </w:r>
    </w:p>
    <w:p w14:paraId="53C320B6" w14:textId="77777777" w:rsidR="00D25133" w:rsidRDefault="00D25133" w:rsidP="00F67A7D">
      <w:pPr>
        <w:spacing w:after="0"/>
        <w:rPr>
          <w:b/>
          <w:bCs/>
        </w:rPr>
      </w:pPr>
      <w:r w:rsidRPr="00D25133">
        <w:rPr>
          <w:b/>
          <w:bCs/>
        </w:rPr>
        <w:t>5.</w:t>
      </w:r>
      <w:r>
        <w:rPr>
          <w:b/>
          <w:bCs/>
        </w:rPr>
        <w:t xml:space="preserve">OPIS UREĐAJA </w:t>
      </w:r>
    </w:p>
    <w:p w14:paraId="20BCB18D" w14:textId="1C0ADCA2" w:rsidR="00D25133" w:rsidRDefault="00D25133" w:rsidP="00D25133">
      <w:pPr>
        <w:spacing w:after="0"/>
      </w:pPr>
      <w:r w:rsidRPr="00D25133">
        <w:t xml:space="preserve">Povezani crteži su prikazani na stranici </w:t>
      </w:r>
      <w:r w:rsidR="004824B7">
        <w:t>1.</w:t>
      </w:r>
    </w:p>
    <w:p w14:paraId="189C2A38" w14:textId="34A18776" w:rsidR="00774111" w:rsidRDefault="00774111" w:rsidP="00D25133">
      <w:pPr>
        <w:spacing w:after="0"/>
      </w:pPr>
      <w:r>
        <w:t xml:space="preserve">          On/Off dugme </w:t>
      </w:r>
    </w:p>
    <w:p w14:paraId="0620E780" w14:textId="0E505600" w:rsidR="00774111" w:rsidRDefault="00774111" w:rsidP="00D25133">
      <w:pPr>
        <w:spacing w:after="0"/>
      </w:pPr>
      <w:r w:rsidRPr="00D25133">
        <w:rPr>
          <w:noProof/>
        </w:rPr>
        <w:drawing>
          <wp:anchor distT="0" distB="0" distL="114300" distR="114300" simplePos="0" relativeHeight="251712512" behindDoc="0" locked="0" layoutInCell="1" allowOverlap="1" wp14:anchorId="79FBCB11" wp14:editId="07EE0659">
            <wp:simplePos x="0" y="0"/>
            <wp:positionH relativeFrom="margin">
              <wp:posOffset>0</wp:posOffset>
            </wp:positionH>
            <wp:positionV relativeFrom="paragraph">
              <wp:posOffset>143179</wp:posOffset>
            </wp:positionV>
            <wp:extent cx="252095" cy="238125"/>
            <wp:effectExtent l="0" t="0" r="0" b="9525"/>
            <wp:wrapNone/>
            <wp:docPr id="993539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39566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Lo: nježna masaža vibracijom</w:t>
      </w:r>
    </w:p>
    <w:p w14:paraId="6C1C47C5" w14:textId="780D7054" w:rsidR="00774111" w:rsidRDefault="00774111" w:rsidP="00D25133">
      <w:pPr>
        <w:spacing w:after="0"/>
      </w:pPr>
      <w:r>
        <w:t xml:space="preserve">          Hi: snažna masaža vibracijom</w:t>
      </w:r>
    </w:p>
    <w:p w14:paraId="25005F52" w14:textId="22917EB9" w:rsidR="00774111" w:rsidRDefault="00774111" w:rsidP="00D25133">
      <w:pPr>
        <w:spacing w:after="0"/>
      </w:pPr>
      <w:r>
        <w:t xml:space="preserve">          P1: masažni program 1:</w:t>
      </w:r>
    </w:p>
    <w:p w14:paraId="7A8473F4" w14:textId="2B38814A" w:rsidR="00774111" w:rsidRPr="00D25133" w:rsidRDefault="00774111" w:rsidP="00D25133">
      <w:pPr>
        <w:spacing w:after="0"/>
      </w:pPr>
      <w:r>
        <w:t xml:space="preserve">          P2: masažni program 2:</w:t>
      </w:r>
    </w:p>
    <w:p w14:paraId="4A30E681" w14:textId="71283A89" w:rsidR="00D25133" w:rsidRDefault="00774111" w:rsidP="00D25133">
      <w:pPr>
        <w:spacing w:after="0"/>
      </w:pPr>
      <w:r w:rsidRPr="00774111">
        <w:rPr>
          <w:b/>
          <w:bCs/>
        </w:rPr>
        <w:drawing>
          <wp:anchor distT="0" distB="0" distL="114300" distR="114300" simplePos="0" relativeHeight="251728896" behindDoc="0" locked="0" layoutInCell="1" allowOverlap="1" wp14:anchorId="77BA83AF" wp14:editId="7AEBDD47">
            <wp:simplePos x="0" y="0"/>
            <wp:positionH relativeFrom="margin">
              <wp:posOffset>2449001</wp:posOffset>
            </wp:positionH>
            <wp:positionV relativeFrom="paragraph">
              <wp:posOffset>123715</wp:posOffset>
            </wp:positionV>
            <wp:extent cx="265036" cy="234455"/>
            <wp:effectExtent l="0" t="0" r="1905" b="0"/>
            <wp:wrapNone/>
            <wp:docPr id="1443079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7904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36" cy="23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133">
        <w:t xml:space="preserve">       </w:t>
      </w:r>
      <w:r w:rsidR="00D25133" w:rsidRPr="00D25133">
        <w:t xml:space="preserve"> </w:t>
      </w:r>
      <w:r w:rsidR="00D25133">
        <w:t xml:space="preserve">  </w:t>
      </w:r>
      <w:r w:rsidR="00D25133" w:rsidRPr="00D25133">
        <w:rPr>
          <w:noProof/>
        </w:rPr>
        <w:drawing>
          <wp:anchor distT="0" distB="0" distL="114300" distR="114300" simplePos="0" relativeHeight="251713536" behindDoc="1" locked="0" layoutInCell="1" allowOverlap="1" wp14:anchorId="36727AE1" wp14:editId="0D0EB670">
            <wp:simplePos x="0" y="0"/>
            <wp:positionH relativeFrom="column">
              <wp:posOffset>7620</wp:posOffset>
            </wp:positionH>
            <wp:positionV relativeFrom="paragraph">
              <wp:posOffset>122555</wp:posOffset>
            </wp:positionV>
            <wp:extent cx="230505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636" y="19440"/>
                <wp:lineTo x="19636" y="0"/>
                <wp:lineTo x="0" y="0"/>
              </wp:wrapPolygon>
            </wp:wrapThrough>
            <wp:docPr id="1035273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73829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133">
        <w:t xml:space="preserve">       </w:t>
      </w:r>
    </w:p>
    <w:p w14:paraId="7BFDEA7E" w14:textId="47A6AC9B" w:rsidR="00774111" w:rsidRPr="00774111" w:rsidRDefault="00D25133" w:rsidP="00D25133">
      <w:pPr>
        <w:spacing w:after="0"/>
      </w:pPr>
      <w:r w:rsidRPr="00D25133">
        <w:t>Funkcija grijanja</w:t>
      </w:r>
      <w:r w:rsidR="00F67A7D" w:rsidRPr="00D25133">
        <w:rPr>
          <w:b/>
          <w:bCs/>
        </w:rPr>
        <w:tab/>
      </w:r>
      <w:r w:rsidR="00774111">
        <w:rPr>
          <w:b/>
          <w:bCs/>
        </w:rPr>
        <w:t xml:space="preserve">                                             </w:t>
      </w:r>
      <w:r w:rsidR="00774111">
        <w:t xml:space="preserve">Nastavci za masažer </w:t>
      </w:r>
    </w:p>
    <w:p w14:paraId="4C483B7D" w14:textId="36217099" w:rsidR="00D25133" w:rsidRDefault="00774111" w:rsidP="00D25133">
      <w:pPr>
        <w:spacing w:after="0"/>
        <w:rPr>
          <w:b/>
          <w:bCs/>
        </w:rPr>
      </w:pPr>
      <w:r>
        <w:rPr>
          <w:b/>
          <w:bCs/>
        </w:rPr>
        <w:t xml:space="preserve">  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5FBA05D0" w14:textId="77777777" w:rsidR="005A24B4" w:rsidRDefault="00D25133" w:rsidP="00D25133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6. </w:t>
      </w:r>
      <w:r w:rsidR="005A24B4">
        <w:rPr>
          <w:b/>
          <w:bCs/>
        </w:rPr>
        <w:t xml:space="preserve">PRVA UPOTREBA </w:t>
      </w:r>
    </w:p>
    <w:p w14:paraId="55A3250C" w14:textId="28EA2A7E" w:rsidR="005A24B4" w:rsidRPr="005A24B4" w:rsidRDefault="005A24B4" w:rsidP="00774111">
      <w:pPr>
        <w:spacing w:after="0"/>
      </w:pPr>
      <w:r w:rsidRPr="005A24B4">
        <w:t>• Uklonite pakovanje.</w:t>
      </w:r>
    </w:p>
    <w:p w14:paraId="00EE715C" w14:textId="77777777" w:rsidR="00774111" w:rsidRDefault="005A24B4" w:rsidP="00774111">
      <w:pPr>
        <w:spacing w:after="0"/>
        <w:rPr>
          <w:b/>
          <w:bCs/>
        </w:rPr>
      </w:pPr>
      <w:r w:rsidRPr="005A24B4">
        <w:t>• Provjerite ima li oštećenja na uređaju.</w:t>
      </w:r>
      <w:r w:rsidR="00F67A7D" w:rsidRPr="00D25133">
        <w:rPr>
          <w:b/>
          <w:bCs/>
        </w:rPr>
        <w:tab/>
      </w:r>
    </w:p>
    <w:p w14:paraId="73C671FA" w14:textId="17D7E99C" w:rsidR="00774111" w:rsidRPr="00774111" w:rsidRDefault="00774111" w:rsidP="00774111">
      <w:pPr>
        <w:spacing w:after="0"/>
      </w:pPr>
      <w:r w:rsidRPr="00774111">
        <w:t>• Priključite uređaj na električnu mrežu. Uređaj je u stanju pripravnosti.</w:t>
      </w:r>
    </w:p>
    <w:p w14:paraId="623CE23F" w14:textId="7BBA702D" w:rsidR="004824B7" w:rsidRPr="00774111" w:rsidRDefault="00774111" w:rsidP="005A24B4">
      <w:pPr>
        <w:spacing w:after="0"/>
      </w:pPr>
      <w:r w:rsidRPr="00774111">
        <w:t>• Kab</w:t>
      </w:r>
      <w:r>
        <w:t>a</w:t>
      </w:r>
      <w:r w:rsidRPr="00774111">
        <w:t>l položite tako da ne predstavlja opasnost od spoticanja.</w:t>
      </w:r>
    </w:p>
    <w:p w14:paraId="737ED91B" w14:textId="4997DE6D" w:rsidR="005A24B4" w:rsidRDefault="00F67A7D" w:rsidP="005A24B4">
      <w:pPr>
        <w:spacing w:after="0"/>
        <w:rPr>
          <w:b/>
          <w:bCs/>
        </w:rPr>
      </w:pP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655C13B0" w14:textId="30075A8F" w:rsidR="005A24B4" w:rsidRDefault="005A24B4" w:rsidP="005A24B4">
      <w:pPr>
        <w:spacing w:after="0"/>
        <w:rPr>
          <w:b/>
          <w:bCs/>
        </w:rPr>
      </w:pPr>
      <w:r w:rsidRPr="005A24B4">
        <w:rPr>
          <w:b/>
          <w:bCs/>
        </w:rPr>
        <w:t>7. U</w:t>
      </w:r>
      <w:r>
        <w:rPr>
          <w:b/>
          <w:bCs/>
        </w:rPr>
        <w:t xml:space="preserve">POTREBA </w:t>
      </w:r>
    </w:p>
    <w:p w14:paraId="7FD8EBBB" w14:textId="7284A610" w:rsidR="00422898" w:rsidRDefault="00422898" w:rsidP="00422898">
      <w:pPr>
        <w:spacing w:after="0"/>
      </w:pPr>
      <w:r>
        <w:t>Odaberite željeni intenzitet masaže ili program masaže</w:t>
      </w:r>
      <w:r>
        <w:t xml:space="preserve"> </w:t>
      </w:r>
      <w:r>
        <w:t>pritiskom na dugme za</w:t>
      </w:r>
      <w:r>
        <w:t xml:space="preserve"> </w:t>
      </w:r>
      <w:r>
        <w:t>uključivanje/isključivanje.</w:t>
      </w:r>
      <w:r>
        <w:t xml:space="preserve"> </w:t>
      </w:r>
      <w:r>
        <w:t>Koristite jednu ili obje ruke da usmjerite uređaj prema dijelu tijela</w:t>
      </w:r>
      <w:r>
        <w:t xml:space="preserve"> koji će </w:t>
      </w:r>
      <w:r>
        <w:t>biti masiran. Mož</w:t>
      </w:r>
      <w:r>
        <w:t xml:space="preserve">ete da </w:t>
      </w:r>
      <w:r>
        <w:t>sjedite, stojite ili ležit</w:t>
      </w:r>
      <w:r>
        <w:t>e.</w:t>
      </w:r>
      <w:r>
        <w:t xml:space="preserve"> </w:t>
      </w:r>
      <w:r>
        <w:t>M</w:t>
      </w:r>
      <w:r>
        <w:t>ožete koristiti uređaj za masažu sebe ili nek</w:t>
      </w:r>
      <w:r>
        <w:t xml:space="preserve">e druge </w:t>
      </w:r>
      <w:r>
        <w:t>osob</w:t>
      </w:r>
      <w:r>
        <w:t>e</w:t>
      </w:r>
      <w:r>
        <w:t>. Intenzitet masaže možete promijeniti pritiskom</w:t>
      </w:r>
      <w:r>
        <w:t xml:space="preserve"> </w:t>
      </w:r>
      <w:r>
        <w:t xml:space="preserve">na masažer </w:t>
      </w:r>
      <w:r>
        <w:t>snažnije</w:t>
      </w:r>
      <w:r>
        <w:t xml:space="preserve"> ili nježnije. Nemojte masirati </w:t>
      </w:r>
      <w:r>
        <w:t xml:space="preserve">jedan </w:t>
      </w:r>
      <w:r>
        <w:t xml:space="preserve">određeni dio tijela duže od 3 minute; Nakon </w:t>
      </w:r>
      <w:r>
        <w:t>3 minute</w:t>
      </w:r>
      <w:r>
        <w:t>, prebacite se na drugi dio tijela.</w:t>
      </w:r>
    </w:p>
    <w:p w14:paraId="0BF156C6" w14:textId="0B61A447" w:rsidR="00F578B2" w:rsidRPr="00D25133" w:rsidRDefault="00422898" w:rsidP="00F578B2">
      <w:pPr>
        <w:spacing w:after="0"/>
        <w:rPr>
          <w:b/>
          <w:bCs/>
        </w:rPr>
      </w:pPr>
      <w:r>
        <w:t>Masažu možete izvoditi sa ili bez nastavka za masažu.</w:t>
      </w:r>
      <w:r>
        <w:t xml:space="preserve"> </w:t>
      </w:r>
      <w:r>
        <w:t>Da biste to učinili, odaberite dodatak za masažu po svom izboru.</w:t>
      </w:r>
      <w:r>
        <w:t xml:space="preserve"> </w:t>
      </w:r>
      <w:r>
        <w:t>Kada koristite funkciju grijanja,</w:t>
      </w:r>
      <w:r>
        <w:t xml:space="preserve"> uklonite nastavke</w:t>
      </w:r>
      <w:r>
        <w:t>.</w:t>
      </w:r>
    </w:p>
    <w:p w14:paraId="2D774852" w14:textId="68852271" w:rsidR="00422898" w:rsidRDefault="00F578B2" w:rsidP="005A24B4">
      <w:pPr>
        <w:spacing w:after="0"/>
        <w:rPr>
          <w:b/>
          <w:bCs/>
        </w:rPr>
      </w:pPr>
      <w:r w:rsidRPr="005A24B4">
        <w:rPr>
          <w:b/>
          <w:bCs/>
          <w:noProof/>
        </w:rPr>
        <w:drawing>
          <wp:anchor distT="0" distB="0" distL="114300" distR="114300" simplePos="0" relativeHeight="251714560" behindDoc="0" locked="0" layoutInCell="1" allowOverlap="1" wp14:anchorId="4761E586" wp14:editId="56BE32E6">
            <wp:simplePos x="0" y="0"/>
            <wp:positionH relativeFrom="margin">
              <wp:posOffset>-34069</wp:posOffset>
            </wp:positionH>
            <wp:positionV relativeFrom="paragraph">
              <wp:posOffset>29624</wp:posOffset>
            </wp:positionV>
            <wp:extent cx="446405" cy="452755"/>
            <wp:effectExtent l="0" t="0" r="0" b="4445"/>
            <wp:wrapNone/>
            <wp:docPr id="1582512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1298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3887F2AF" w14:textId="38EB8BE5" w:rsidR="005A24B4" w:rsidRPr="005A24B4" w:rsidRDefault="00F578B2" w:rsidP="005A24B4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  <w:r w:rsidR="005A24B4" w:rsidRPr="005A24B4">
        <w:rPr>
          <w:b/>
          <w:bCs/>
        </w:rPr>
        <w:t>Nemojte koristiti masažer neposredno prije odlaska u krevet. Masaža može</w:t>
      </w:r>
    </w:p>
    <w:p w14:paraId="69E267B4" w14:textId="05CA55AE" w:rsidR="005A24B4" w:rsidRDefault="005A24B4" w:rsidP="005A24B4">
      <w:pPr>
        <w:spacing w:after="0"/>
      </w:pPr>
      <w:r>
        <w:rPr>
          <w:b/>
          <w:bCs/>
        </w:rPr>
        <w:t xml:space="preserve">              </w:t>
      </w:r>
      <w:r w:rsidRPr="005A24B4">
        <w:rPr>
          <w:b/>
          <w:bCs/>
        </w:rPr>
        <w:t>takođe imaju stimulativni efekat i uzrok</w:t>
      </w:r>
      <w:r w:rsidR="004824B7">
        <w:rPr>
          <w:b/>
          <w:bCs/>
        </w:rPr>
        <w:t>ovati</w:t>
      </w:r>
      <w:r w:rsidRPr="005A24B4">
        <w:rPr>
          <w:b/>
          <w:bCs/>
        </w:rPr>
        <w:t xml:space="preserve"> poremećaj sna.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2DB15229" w14:textId="77777777" w:rsidR="005A24B4" w:rsidRDefault="005A24B4" w:rsidP="005A24B4">
      <w:pPr>
        <w:spacing w:after="0"/>
      </w:pPr>
      <w:r w:rsidRPr="00F2056A">
        <w:rPr>
          <w:noProof/>
        </w:rPr>
        <w:drawing>
          <wp:anchor distT="0" distB="0" distL="114300" distR="114300" simplePos="0" relativeHeight="251716608" behindDoc="0" locked="0" layoutInCell="1" allowOverlap="1" wp14:anchorId="2F2DE0B1" wp14:editId="417D9791">
            <wp:simplePos x="0" y="0"/>
            <wp:positionH relativeFrom="column">
              <wp:posOffset>23523</wp:posOffset>
            </wp:positionH>
            <wp:positionV relativeFrom="paragraph">
              <wp:posOffset>3148</wp:posOffset>
            </wp:positionV>
            <wp:extent cx="388189" cy="359785"/>
            <wp:effectExtent l="0" t="0" r="0" b="2540"/>
            <wp:wrapNone/>
            <wp:docPr id="1898343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9CCB5" w14:textId="77777777" w:rsidR="005A24B4" w:rsidRDefault="005A24B4" w:rsidP="005A24B4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63A367B4" w14:textId="0A2C7729" w:rsidR="005A24B4" w:rsidRDefault="005A24B4" w:rsidP="005A24B4">
      <w:pPr>
        <w:spacing w:after="0"/>
        <w:rPr>
          <w:b/>
          <w:bCs/>
        </w:rPr>
      </w:pPr>
      <w:r w:rsidRPr="005A24B4">
        <w:t>Masaža mora biti prijatna i opuštajuća u svakom trenutku. Ako doživite</w:t>
      </w:r>
      <w:r>
        <w:t xml:space="preserve"> </w:t>
      </w:r>
      <w:r w:rsidRPr="005A24B4">
        <w:t>da masaža bude bolna ili neugodna, zaustavite masažu ili promijenite položaj</w:t>
      </w:r>
      <w:r>
        <w:t xml:space="preserve"> </w:t>
      </w:r>
      <w:r w:rsidRPr="005A24B4">
        <w:t>masažera.</w:t>
      </w:r>
      <w:r w:rsidR="00F67A7D" w:rsidRPr="005A24B4"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52F811D1" w14:textId="3F60121B" w:rsidR="005A24B4" w:rsidRDefault="005A24B4" w:rsidP="005A24B4">
      <w:pPr>
        <w:spacing w:after="0"/>
        <w:rPr>
          <w:b/>
          <w:bCs/>
        </w:rPr>
      </w:pPr>
      <w:r w:rsidRPr="005A24B4">
        <w:rPr>
          <w:b/>
          <w:bCs/>
        </w:rPr>
        <w:t>8.</w:t>
      </w:r>
      <w:r>
        <w:rPr>
          <w:b/>
          <w:bCs/>
        </w:rPr>
        <w:t xml:space="preserve"> ČIŠĆENJE I ODRŽAVANJE </w:t>
      </w:r>
    </w:p>
    <w:p w14:paraId="04795FE2" w14:textId="04D5BE57" w:rsidR="005A24B4" w:rsidRDefault="005A24B4" w:rsidP="005A24B4">
      <w:pPr>
        <w:spacing w:after="0"/>
        <w:rPr>
          <w:b/>
          <w:bCs/>
        </w:rPr>
      </w:pPr>
      <w:r>
        <w:rPr>
          <w:b/>
          <w:bCs/>
        </w:rPr>
        <w:t xml:space="preserve">Čišćenje </w:t>
      </w:r>
    </w:p>
    <w:p w14:paraId="4A4A594E" w14:textId="3258028D" w:rsidR="005A24B4" w:rsidRDefault="004824B7" w:rsidP="005A24B4">
      <w:pPr>
        <w:spacing w:after="0"/>
      </w:pPr>
      <w:r w:rsidRPr="00F2056A">
        <w:rPr>
          <w:noProof/>
        </w:rPr>
        <w:drawing>
          <wp:anchor distT="0" distB="0" distL="114300" distR="114300" simplePos="0" relativeHeight="251718656" behindDoc="0" locked="0" layoutInCell="1" allowOverlap="1" wp14:anchorId="36FA5E35" wp14:editId="70680E35">
            <wp:simplePos x="0" y="0"/>
            <wp:positionH relativeFrom="margin">
              <wp:align>left</wp:align>
            </wp:positionH>
            <wp:positionV relativeFrom="paragraph">
              <wp:posOffset>193703</wp:posOffset>
            </wp:positionV>
            <wp:extent cx="388189" cy="359785"/>
            <wp:effectExtent l="0" t="0" r="0" b="2540"/>
            <wp:wrapNone/>
            <wp:docPr id="69063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4B7">
        <w:t xml:space="preserve">Kada se ohladi, obrišite uređaj samo malo vlažnom krpom. </w:t>
      </w:r>
      <w:r>
        <w:t>M</w:t>
      </w:r>
      <w:r w:rsidRPr="004824B7">
        <w:t>ožete koristiti blagi proizvod za čišćenje.</w:t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  <w:r w:rsidR="005A24B4" w:rsidRPr="00D25133">
        <w:rPr>
          <w:b/>
          <w:bCs/>
        </w:rPr>
        <w:tab/>
      </w:r>
    </w:p>
    <w:p w14:paraId="2150E1FD" w14:textId="75F2D8A6" w:rsidR="005A24B4" w:rsidRDefault="005A24B4" w:rsidP="005A24B4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4C2111C2" w14:textId="267D958B" w:rsidR="005A24B4" w:rsidRPr="005A24B4" w:rsidRDefault="005A24B4" w:rsidP="005A24B4">
      <w:pPr>
        <w:spacing w:after="0"/>
      </w:pPr>
      <w:r w:rsidRPr="005A24B4">
        <w:t>• Očistite uređaj koristeći samo navedene metode. Tečnost ne sm</w:t>
      </w:r>
      <w:r w:rsidR="004824B7">
        <w:t>ij</w:t>
      </w:r>
      <w:r w:rsidRPr="005A24B4">
        <w:t>e da prodre</w:t>
      </w:r>
      <w:r>
        <w:t xml:space="preserve"> </w:t>
      </w:r>
      <w:r w:rsidR="004824B7">
        <w:t xml:space="preserve">u </w:t>
      </w:r>
      <w:r w:rsidRPr="005A24B4">
        <w:t>uređaj ili pribor pod bilo kojim okolnostima.</w:t>
      </w:r>
    </w:p>
    <w:p w14:paraId="25388BA7" w14:textId="77777777" w:rsidR="00F578B2" w:rsidRDefault="005A24B4" w:rsidP="005A24B4">
      <w:pPr>
        <w:spacing w:after="0"/>
      </w:pPr>
      <w:r w:rsidRPr="005A24B4">
        <w:t>• Nemojte ponovo koristiti uređaj dok se potpuno ne osuši</w:t>
      </w:r>
      <w:r w:rsidR="00F578B2">
        <w:t>.</w:t>
      </w:r>
    </w:p>
    <w:p w14:paraId="1830E78E" w14:textId="69821AFE" w:rsidR="005A24B4" w:rsidRDefault="00F578B2" w:rsidP="005A24B4">
      <w:pPr>
        <w:spacing w:after="0"/>
        <w:rPr>
          <w:b/>
          <w:bCs/>
        </w:rPr>
      </w:pPr>
      <w:r w:rsidRPr="005A24B4">
        <w:t xml:space="preserve">• </w:t>
      </w:r>
      <w:r>
        <w:t xml:space="preserve">Isključite mrežni kabal prije čišćnja 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416237EA" w14:textId="620B16AD" w:rsidR="005A24B4" w:rsidRPr="005A24B4" w:rsidRDefault="005A24B4" w:rsidP="005A24B4">
      <w:pPr>
        <w:spacing w:after="0"/>
        <w:rPr>
          <w:b/>
          <w:bCs/>
        </w:rPr>
      </w:pPr>
      <w:r>
        <w:rPr>
          <w:b/>
          <w:bCs/>
        </w:rPr>
        <w:t xml:space="preserve">Čuvanje </w:t>
      </w:r>
    </w:p>
    <w:p w14:paraId="4AFAB0BC" w14:textId="66E41F6F" w:rsidR="005A24B4" w:rsidRPr="004824B7" w:rsidRDefault="005A24B4" w:rsidP="005A24B4">
      <w:pPr>
        <w:spacing w:after="0"/>
      </w:pPr>
      <w:r w:rsidRPr="005A24B4">
        <w:t>Masažer čuvajte na hladnom i su</w:t>
      </w:r>
      <w:r w:rsidR="004824B7">
        <w:t>h</w:t>
      </w:r>
      <w:r w:rsidRPr="005A24B4">
        <w:t>om mestu van do</w:t>
      </w:r>
      <w:r w:rsidR="004824B7">
        <w:t>hvata</w:t>
      </w:r>
      <w:r w:rsidRPr="005A24B4">
        <w:t xml:space="preserve"> dece. Savjetujemo</w:t>
      </w:r>
      <w:r w:rsidR="004824B7">
        <w:t xml:space="preserve"> </w:t>
      </w:r>
      <w:r w:rsidRPr="005A24B4">
        <w:t>čuvati u originalnom pakovanju.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79D0F797" w14:textId="77D96B4B" w:rsidR="005A24B4" w:rsidRDefault="005A24B4" w:rsidP="005A24B4">
      <w:pPr>
        <w:spacing w:after="0"/>
        <w:rPr>
          <w:b/>
          <w:bCs/>
        </w:rPr>
      </w:pPr>
      <w:r w:rsidRPr="005A24B4">
        <w:rPr>
          <w:b/>
          <w:bCs/>
        </w:rPr>
        <w:t>9.</w:t>
      </w:r>
      <w:r>
        <w:rPr>
          <w:b/>
          <w:bCs/>
        </w:rPr>
        <w:t xml:space="preserve"> MOGUĆI PROBLEMI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24B4" w14:paraId="595CC78E" w14:textId="77777777" w:rsidTr="00622AD2">
        <w:trPr>
          <w:jc w:val="center"/>
        </w:trPr>
        <w:tc>
          <w:tcPr>
            <w:tcW w:w="3005" w:type="dxa"/>
            <w:vAlign w:val="center"/>
          </w:tcPr>
          <w:p w14:paraId="0C9C8093" w14:textId="26F40A19" w:rsidR="005A24B4" w:rsidRDefault="005A24B4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3005" w:type="dxa"/>
            <w:vAlign w:val="center"/>
          </w:tcPr>
          <w:p w14:paraId="6AFD2F43" w14:textId="754DF3C8" w:rsidR="005A24B4" w:rsidRDefault="005A24B4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>Uzrok</w:t>
            </w:r>
          </w:p>
        </w:tc>
        <w:tc>
          <w:tcPr>
            <w:tcW w:w="3006" w:type="dxa"/>
            <w:vAlign w:val="center"/>
          </w:tcPr>
          <w:p w14:paraId="0E0B0F76" w14:textId="2309AEB5" w:rsidR="005A24B4" w:rsidRDefault="005A24B4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Rješenje </w:t>
            </w:r>
          </w:p>
        </w:tc>
      </w:tr>
      <w:tr w:rsidR="00622AD2" w14:paraId="425A17A6" w14:textId="77777777" w:rsidTr="00622AD2">
        <w:trPr>
          <w:trHeight w:val="677"/>
          <w:jc w:val="center"/>
        </w:trPr>
        <w:tc>
          <w:tcPr>
            <w:tcW w:w="3005" w:type="dxa"/>
            <w:vMerge w:val="restart"/>
            <w:vAlign w:val="center"/>
          </w:tcPr>
          <w:p w14:paraId="57607A6F" w14:textId="04C3BC61" w:rsidR="00622AD2" w:rsidRDefault="00622AD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Masažer ne radi</w:t>
            </w:r>
          </w:p>
        </w:tc>
        <w:tc>
          <w:tcPr>
            <w:tcW w:w="3005" w:type="dxa"/>
            <w:vAlign w:val="center"/>
          </w:tcPr>
          <w:p w14:paraId="2B45EB16" w14:textId="7DFA6941" w:rsidR="00622AD2" w:rsidRDefault="00F578B2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>Uređaj nije uključen u struju</w:t>
            </w:r>
          </w:p>
        </w:tc>
        <w:tc>
          <w:tcPr>
            <w:tcW w:w="3006" w:type="dxa"/>
            <w:vAlign w:val="center"/>
          </w:tcPr>
          <w:p w14:paraId="34588103" w14:textId="08A1892C" w:rsidR="00622AD2" w:rsidRDefault="00F578B2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Uključiti uređaj u struju </w:t>
            </w:r>
          </w:p>
        </w:tc>
      </w:tr>
      <w:tr w:rsidR="00622AD2" w14:paraId="464205F8" w14:textId="77777777" w:rsidTr="00622AD2">
        <w:trPr>
          <w:trHeight w:val="680"/>
          <w:jc w:val="center"/>
        </w:trPr>
        <w:tc>
          <w:tcPr>
            <w:tcW w:w="3005" w:type="dxa"/>
            <w:vMerge/>
            <w:vAlign w:val="center"/>
          </w:tcPr>
          <w:p w14:paraId="154A00B1" w14:textId="77777777" w:rsidR="00622AD2" w:rsidRDefault="00622AD2" w:rsidP="005A24B4">
            <w:pPr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14:paraId="5309416B" w14:textId="57FF8C12" w:rsidR="00622AD2" w:rsidRDefault="00622AD2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Uređaj nije upaljen </w:t>
            </w:r>
          </w:p>
        </w:tc>
        <w:tc>
          <w:tcPr>
            <w:tcW w:w="3006" w:type="dxa"/>
            <w:vAlign w:val="center"/>
          </w:tcPr>
          <w:p w14:paraId="251F8BC7" w14:textId="0D648AEF" w:rsidR="00622AD2" w:rsidRDefault="00622AD2" w:rsidP="005A2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Upaliti uređaj </w:t>
            </w:r>
          </w:p>
        </w:tc>
      </w:tr>
    </w:tbl>
    <w:p w14:paraId="11053078" w14:textId="77777777" w:rsidR="00F578B2" w:rsidRDefault="00F578B2" w:rsidP="00622AD2">
      <w:pPr>
        <w:spacing w:after="0"/>
        <w:rPr>
          <w:b/>
          <w:bCs/>
        </w:rPr>
      </w:pPr>
    </w:p>
    <w:p w14:paraId="06B17032" w14:textId="77777777" w:rsidR="00F578B2" w:rsidRDefault="00F578B2" w:rsidP="00622AD2">
      <w:pPr>
        <w:spacing w:after="0"/>
        <w:rPr>
          <w:b/>
          <w:bCs/>
        </w:rPr>
      </w:pPr>
    </w:p>
    <w:p w14:paraId="40FEAB0B" w14:textId="77777777" w:rsidR="00F578B2" w:rsidRDefault="00F578B2" w:rsidP="00622AD2">
      <w:pPr>
        <w:spacing w:after="0"/>
        <w:rPr>
          <w:b/>
          <w:bCs/>
        </w:rPr>
      </w:pPr>
    </w:p>
    <w:p w14:paraId="392D7604" w14:textId="77777777" w:rsidR="00F578B2" w:rsidRDefault="00F578B2" w:rsidP="00622AD2">
      <w:pPr>
        <w:spacing w:after="0"/>
        <w:rPr>
          <w:b/>
          <w:bCs/>
        </w:rPr>
      </w:pPr>
    </w:p>
    <w:p w14:paraId="6C248431" w14:textId="77777777" w:rsidR="00F578B2" w:rsidRDefault="00F578B2" w:rsidP="00622AD2">
      <w:pPr>
        <w:spacing w:after="0"/>
        <w:rPr>
          <w:b/>
          <w:bCs/>
        </w:rPr>
      </w:pPr>
    </w:p>
    <w:p w14:paraId="4FD75D2A" w14:textId="77777777" w:rsidR="00F578B2" w:rsidRDefault="00F578B2" w:rsidP="00622AD2">
      <w:pPr>
        <w:spacing w:after="0"/>
        <w:rPr>
          <w:b/>
          <w:bCs/>
        </w:rPr>
      </w:pPr>
    </w:p>
    <w:p w14:paraId="597AFB51" w14:textId="77777777" w:rsidR="00F578B2" w:rsidRDefault="00F578B2" w:rsidP="00622AD2">
      <w:pPr>
        <w:spacing w:after="0"/>
        <w:rPr>
          <w:b/>
          <w:bCs/>
        </w:rPr>
      </w:pPr>
    </w:p>
    <w:p w14:paraId="13A0CA45" w14:textId="141DE230" w:rsidR="00622AD2" w:rsidRDefault="00F67A7D" w:rsidP="00622AD2">
      <w:pPr>
        <w:spacing w:after="0"/>
        <w:rPr>
          <w:b/>
          <w:bCs/>
        </w:rPr>
      </w:pPr>
      <w:r w:rsidRPr="00D25133">
        <w:rPr>
          <w:b/>
          <w:bCs/>
        </w:rPr>
        <w:lastRenderedPageBreak/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2D5EF55D" w14:textId="7577D0DF" w:rsidR="00622AD2" w:rsidRDefault="004824B7" w:rsidP="00622AD2">
      <w:pPr>
        <w:spacing w:after="0"/>
        <w:rPr>
          <w:b/>
          <w:bCs/>
        </w:rPr>
      </w:pPr>
      <w:r w:rsidRPr="00F2056A">
        <w:rPr>
          <w:noProof/>
        </w:rPr>
        <w:drawing>
          <wp:anchor distT="0" distB="0" distL="114300" distR="114300" simplePos="0" relativeHeight="251720704" behindDoc="0" locked="0" layoutInCell="1" allowOverlap="1" wp14:anchorId="281E36A4" wp14:editId="1094FEBD">
            <wp:simplePos x="0" y="0"/>
            <wp:positionH relativeFrom="margin">
              <wp:align>left</wp:align>
            </wp:positionH>
            <wp:positionV relativeFrom="paragraph">
              <wp:posOffset>235640</wp:posOffset>
            </wp:positionV>
            <wp:extent cx="388189" cy="359785"/>
            <wp:effectExtent l="0" t="0" r="0" b="2540"/>
            <wp:wrapNone/>
            <wp:docPr id="1068988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AD2">
        <w:rPr>
          <w:b/>
          <w:bCs/>
        </w:rPr>
        <w:t>10</w:t>
      </w:r>
      <w:r w:rsidR="00622AD2" w:rsidRPr="005A24B4">
        <w:rPr>
          <w:b/>
          <w:bCs/>
        </w:rPr>
        <w:t>.</w:t>
      </w:r>
      <w:r w:rsidR="00622AD2">
        <w:rPr>
          <w:b/>
          <w:bCs/>
        </w:rPr>
        <w:t xml:space="preserve"> ODLAGANJE  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5FBE278A" w14:textId="2A5832C2" w:rsidR="00622AD2" w:rsidRDefault="004824B7" w:rsidP="00622AD2">
      <w:pPr>
        <w:spacing w:after="0"/>
        <w:rPr>
          <w:b/>
          <w:bCs/>
        </w:rPr>
      </w:pPr>
      <w:r>
        <w:t xml:space="preserve">             </w:t>
      </w:r>
      <w:r w:rsidR="00622AD2">
        <w:rPr>
          <w:b/>
          <w:bCs/>
        </w:rPr>
        <w:t xml:space="preserve">VAŽNO 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0474BA24" w14:textId="77777777" w:rsidR="004824B7" w:rsidRDefault="00622AD2" w:rsidP="00622AD2">
      <w:pPr>
        <w:spacing w:after="0"/>
      </w:pPr>
      <w:r w:rsidRPr="00622AD2">
        <w:rPr>
          <w:noProof/>
        </w:rPr>
        <w:drawing>
          <wp:anchor distT="0" distB="0" distL="114300" distR="114300" simplePos="0" relativeHeight="251721728" behindDoc="1" locked="0" layoutInCell="1" allowOverlap="1" wp14:anchorId="438E6755" wp14:editId="4581FD1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99715" cy="917102"/>
            <wp:effectExtent l="0" t="0" r="5715" b="0"/>
            <wp:wrapNone/>
            <wp:docPr id="376030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30663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5" cy="91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AD2">
        <w:t xml:space="preserve">Iz ekoloških razloga, nemojte odlagati uređaj u </w:t>
      </w:r>
      <w:r w:rsidR="004824B7">
        <w:t xml:space="preserve">kućni </w:t>
      </w:r>
      <w:r w:rsidRPr="00622AD2">
        <w:t>otpad na kraju</w:t>
      </w:r>
      <w:r w:rsidR="004824B7">
        <w:t xml:space="preserve"> Njegovog </w:t>
      </w:r>
      <w:r w:rsidRPr="00622AD2">
        <w:t xml:space="preserve">radnog </w:t>
      </w:r>
    </w:p>
    <w:p w14:paraId="1344F2D1" w14:textId="77777777" w:rsidR="004824B7" w:rsidRDefault="00622AD2" w:rsidP="00622AD2">
      <w:pPr>
        <w:spacing w:after="0"/>
      </w:pPr>
      <w:r w:rsidRPr="00622AD2">
        <w:t>v</w:t>
      </w:r>
      <w:r w:rsidR="004824B7">
        <w:t>ije</w:t>
      </w:r>
      <w:r w:rsidRPr="00622AD2">
        <w:t>ka. Odložite uređaj na odgovarajuće mjesto</w:t>
      </w:r>
      <w:r w:rsidR="004824B7">
        <w:t xml:space="preserve"> ili</w:t>
      </w:r>
      <w:r>
        <w:t xml:space="preserve"> </w:t>
      </w:r>
      <w:r w:rsidRPr="00622AD2">
        <w:t xml:space="preserve">lokalno mjesto za </w:t>
      </w:r>
      <w:r w:rsidR="004824B7">
        <w:t xml:space="preserve"> </w:t>
      </w:r>
      <w:r w:rsidRPr="00622AD2">
        <w:t>prikupljanje ili</w:t>
      </w:r>
    </w:p>
    <w:p w14:paraId="6921B33A" w14:textId="77777777" w:rsidR="004824B7" w:rsidRDefault="00622AD2" w:rsidP="00622AD2">
      <w:pPr>
        <w:spacing w:after="0"/>
      </w:pPr>
      <w:r w:rsidRPr="00622AD2">
        <w:t>reciklažu u vašoj zemlji. Posmatrajte lokaln</w:t>
      </w:r>
      <w:r w:rsidR="004824B7">
        <w:t>e</w:t>
      </w:r>
      <w:r>
        <w:t xml:space="preserve"> </w:t>
      </w:r>
      <w:r w:rsidRPr="00622AD2">
        <w:t xml:space="preserve">propise o odlaganju materijala. Odložite </w:t>
      </w:r>
    </w:p>
    <w:p w14:paraId="289E307B" w14:textId="77777777" w:rsidR="004824B7" w:rsidRDefault="00622AD2" w:rsidP="00622AD2">
      <w:pPr>
        <w:spacing w:after="0"/>
      </w:pPr>
      <w:r w:rsidRPr="00622AD2">
        <w:t>uređaj u skladu sa tim</w:t>
      </w:r>
      <w:r>
        <w:t xml:space="preserve"> </w:t>
      </w:r>
      <w:r w:rsidRPr="00622AD2">
        <w:t xml:space="preserve">sa EC direktivomza otpadnu električnu i elektronsku opremu </w:t>
      </w:r>
    </w:p>
    <w:p w14:paraId="586AFF9D" w14:textId="77777777" w:rsidR="004824B7" w:rsidRDefault="00622AD2" w:rsidP="00622AD2">
      <w:pPr>
        <w:spacing w:after="0"/>
      </w:pPr>
      <w:r w:rsidRPr="00622AD2">
        <w:t>(WEEE).</w:t>
      </w:r>
      <w:r>
        <w:t>Ako imate bilo kakvih pitanja, obratite se nadležnim lokalnim vlastima</w:t>
      </w:r>
      <w:r w:rsidR="004824B7">
        <w:t>. Za</w:t>
      </w:r>
    </w:p>
    <w:p w14:paraId="7B2AF78D" w14:textId="534E9849" w:rsidR="00622AD2" w:rsidRPr="004824B7" w:rsidRDefault="00622AD2" w:rsidP="00622AD2">
      <w:pPr>
        <w:spacing w:after="0"/>
      </w:pPr>
      <w:r>
        <w:t>odlaganje otpada. Možete dobiti lokaciju sabirnih mjesta za stare uređaje</w:t>
      </w:r>
      <w:r w:rsidR="004824B7">
        <w:t>m</w:t>
      </w:r>
      <w:r>
        <w:t xml:space="preserve">od lokalnih ili opštinskih vlasti, lokalnih kompanija za odlaganje otpada </w:t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p w14:paraId="2D9C377D" w14:textId="77777777" w:rsidR="00622AD2" w:rsidRDefault="00622AD2" w:rsidP="00622AD2">
      <w:pPr>
        <w:spacing w:after="0"/>
        <w:rPr>
          <w:b/>
          <w:bCs/>
        </w:rPr>
      </w:pPr>
      <w:r w:rsidRPr="00622AD2">
        <w:rPr>
          <w:b/>
          <w:bCs/>
        </w:rPr>
        <w:t>11.</w:t>
      </w:r>
      <w:r>
        <w:rPr>
          <w:b/>
          <w:bCs/>
        </w:rPr>
        <w:t xml:space="preserve">TEHNIČKE KARAKTERISTIKE </w:t>
      </w:r>
      <w:r w:rsidR="00F67A7D" w:rsidRPr="00D25133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22AD2" w14:paraId="271DBE44" w14:textId="77777777" w:rsidTr="00622AD2">
        <w:tc>
          <w:tcPr>
            <w:tcW w:w="1555" w:type="dxa"/>
          </w:tcPr>
          <w:p w14:paraId="53BB2D67" w14:textId="2EF70DE4" w:rsidR="00622AD2" w:rsidRDefault="00622AD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Napajanje:</w:t>
            </w:r>
          </w:p>
        </w:tc>
        <w:tc>
          <w:tcPr>
            <w:tcW w:w="7461" w:type="dxa"/>
          </w:tcPr>
          <w:p w14:paraId="4EC999CA" w14:textId="330FB075" w:rsidR="00622AD2" w:rsidRDefault="00F578B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220-240 V  </w:t>
            </w:r>
            <w:r>
              <w:rPr>
                <w:rFonts w:ascii="Calibri" w:hAnsi="Calibri" w:cs="Calibri"/>
                <w:b/>
                <w:bCs/>
              </w:rPr>
              <w:t>̴</w:t>
            </w:r>
            <w:r>
              <w:rPr>
                <w:b/>
                <w:bCs/>
              </w:rPr>
              <w:t>50-60 Hz 5W</w:t>
            </w:r>
          </w:p>
        </w:tc>
      </w:tr>
      <w:tr w:rsidR="00622AD2" w14:paraId="3F7B43E2" w14:textId="77777777" w:rsidTr="00622AD2">
        <w:tc>
          <w:tcPr>
            <w:tcW w:w="1555" w:type="dxa"/>
          </w:tcPr>
          <w:p w14:paraId="3B18EF0D" w14:textId="3D718951" w:rsidR="00622AD2" w:rsidRDefault="00622AD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Dimenzije:</w:t>
            </w:r>
          </w:p>
        </w:tc>
        <w:tc>
          <w:tcPr>
            <w:tcW w:w="7461" w:type="dxa"/>
          </w:tcPr>
          <w:p w14:paraId="46978FFA" w14:textId="15289F84" w:rsidR="00622AD2" w:rsidRDefault="00F578B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30.5 x 7.5 x 6.7 cm</w:t>
            </w:r>
          </w:p>
        </w:tc>
      </w:tr>
      <w:tr w:rsidR="00622AD2" w14:paraId="1AA18683" w14:textId="77777777" w:rsidTr="00622AD2">
        <w:tc>
          <w:tcPr>
            <w:tcW w:w="1555" w:type="dxa"/>
          </w:tcPr>
          <w:p w14:paraId="76E81BAD" w14:textId="7C8DFBF1" w:rsidR="00622AD2" w:rsidRDefault="00622AD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Težina:</w:t>
            </w:r>
          </w:p>
        </w:tc>
        <w:tc>
          <w:tcPr>
            <w:tcW w:w="7461" w:type="dxa"/>
          </w:tcPr>
          <w:p w14:paraId="417AAF3D" w14:textId="04B5C527" w:rsidR="00622AD2" w:rsidRDefault="00622AD2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Cca. </w:t>
            </w:r>
            <w:r w:rsidR="00F578B2">
              <w:rPr>
                <w:b/>
                <w:bCs/>
              </w:rPr>
              <w:t>3</w:t>
            </w:r>
            <w:r>
              <w:rPr>
                <w:b/>
                <w:bCs/>
              </w:rPr>
              <w:t>50 g</w:t>
            </w:r>
          </w:p>
        </w:tc>
      </w:tr>
    </w:tbl>
    <w:p w14:paraId="01BBCE5E" w14:textId="77777777" w:rsidR="00F578B2" w:rsidRDefault="00F578B2" w:rsidP="00622AD2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2140E5D2" w14:textId="77777777" w:rsidR="00F578B2" w:rsidRDefault="00F578B2" w:rsidP="00622AD2">
      <w:pPr>
        <w:spacing w:after="0"/>
        <w:rPr>
          <w:b/>
          <w:bCs/>
        </w:rPr>
      </w:pPr>
    </w:p>
    <w:p w14:paraId="7620B64C" w14:textId="0A7652C6" w:rsidR="0078013F" w:rsidRPr="00D25133" w:rsidRDefault="00F578B2" w:rsidP="00622AD2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  <w:r w:rsidR="00F67A7D" w:rsidRPr="00D25133">
        <w:rPr>
          <w:b/>
          <w:bCs/>
        </w:rPr>
        <w:tab/>
      </w:r>
    </w:p>
    <w:sectPr w:rsidR="0078013F" w:rsidRPr="00D25133" w:rsidSect="00F2056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0B10" w14:textId="77777777" w:rsidR="00E560B8" w:rsidRDefault="00E560B8" w:rsidP="0078013F">
      <w:pPr>
        <w:spacing w:after="0" w:line="240" w:lineRule="auto"/>
      </w:pPr>
      <w:r>
        <w:separator/>
      </w:r>
    </w:p>
  </w:endnote>
  <w:endnote w:type="continuationSeparator" w:id="0">
    <w:p w14:paraId="483FA5C9" w14:textId="77777777" w:rsidR="00E560B8" w:rsidRDefault="00E560B8" w:rsidP="0078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B3C5" w14:textId="77777777" w:rsidR="00E560B8" w:rsidRDefault="00E560B8" w:rsidP="0078013F">
      <w:pPr>
        <w:spacing w:after="0" w:line="240" w:lineRule="auto"/>
      </w:pPr>
      <w:r>
        <w:separator/>
      </w:r>
    </w:p>
  </w:footnote>
  <w:footnote w:type="continuationSeparator" w:id="0">
    <w:p w14:paraId="4AF90168" w14:textId="77777777" w:rsidR="00E560B8" w:rsidRDefault="00E560B8" w:rsidP="0078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71D"/>
    <w:multiLevelType w:val="hybridMultilevel"/>
    <w:tmpl w:val="8D56AA88"/>
    <w:lvl w:ilvl="0" w:tplc="6898252A"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A946C09"/>
    <w:multiLevelType w:val="hybridMultilevel"/>
    <w:tmpl w:val="0A6C1F32"/>
    <w:lvl w:ilvl="0" w:tplc="68982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9001">
    <w:abstractNumId w:val="1"/>
  </w:num>
  <w:num w:numId="2" w16cid:durableId="116516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13"/>
    <w:rsid w:val="003B6BC7"/>
    <w:rsid w:val="00422898"/>
    <w:rsid w:val="004824B7"/>
    <w:rsid w:val="005A24B4"/>
    <w:rsid w:val="00622AD2"/>
    <w:rsid w:val="00774111"/>
    <w:rsid w:val="0078013F"/>
    <w:rsid w:val="00987E73"/>
    <w:rsid w:val="009A6613"/>
    <w:rsid w:val="00A0432B"/>
    <w:rsid w:val="00AA2146"/>
    <w:rsid w:val="00B0573C"/>
    <w:rsid w:val="00CC6615"/>
    <w:rsid w:val="00D25133"/>
    <w:rsid w:val="00D931EE"/>
    <w:rsid w:val="00E560B8"/>
    <w:rsid w:val="00EF4678"/>
    <w:rsid w:val="00F2056A"/>
    <w:rsid w:val="00F578B2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63F6"/>
  <w15:chartTrackingRefBased/>
  <w15:docId w15:val="{D56288CA-7155-4E7D-9E1E-9A803CA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3F"/>
  </w:style>
  <w:style w:type="paragraph" w:styleId="Footer">
    <w:name w:val="footer"/>
    <w:basedOn w:val="Normal"/>
    <w:link w:val="FooterChar"/>
    <w:uiPriority w:val="99"/>
    <w:unhideWhenUsed/>
    <w:rsid w:val="0078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3F"/>
  </w:style>
  <w:style w:type="table" w:styleId="TableGrid">
    <w:name w:val="Table Grid"/>
    <w:basedOn w:val="TableNormal"/>
    <w:uiPriority w:val="39"/>
    <w:rsid w:val="005A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Jusuf Vilic</dc:creator>
  <cp:keywords/>
  <dc:description/>
  <cp:lastModifiedBy>Jusuf Vilic</cp:lastModifiedBy>
  <cp:revision>2</cp:revision>
  <dcterms:created xsi:type="dcterms:W3CDTF">2024-08-05T21:24:00Z</dcterms:created>
  <dcterms:modified xsi:type="dcterms:W3CDTF">2024-08-05T21:24:00Z</dcterms:modified>
</cp:coreProperties>
</file>