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D7DCF" w14:textId="5414CBFA" w:rsidR="009A6613" w:rsidRDefault="00B95A68">
      <w:r w:rsidRPr="00B95A68">
        <w:rPr>
          <w:noProof/>
        </w:rPr>
        <w:drawing>
          <wp:anchor distT="0" distB="0" distL="114300" distR="114300" simplePos="0" relativeHeight="251743232" behindDoc="0" locked="0" layoutInCell="1" allowOverlap="1" wp14:anchorId="11661C43" wp14:editId="6B111275">
            <wp:simplePos x="0" y="0"/>
            <wp:positionH relativeFrom="margin">
              <wp:align>left</wp:align>
            </wp:positionH>
            <wp:positionV relativeFrom="paragraph">
              <wp:posOffset>495327</wp:posOffset>
            </wp:positionV>
            <wp:extent cx="1068568" cy="326004"/>
            <wp:effectExtent l="0" t="0" r="0" b="0"/>
            <wp:wrapNone/>
            <wp:docPr id="1203852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3852384" name=""/>
                    <pic:cNvPicPr/>
                  </pic:nvPicPr>
                  <pic:blipFill>
                    <a:blip r:embed="rId7">
                      <a:extLst>
                        <a:ext uri="{28A0092B-C50C-407E-A947-70E740481C1C}">
                          <a14:useLocalDpi xmlns:a14="http://schemas.microsoft.com/office/drawing/2010/main" val="0"/>
                        </a:ext>
                      </a:extLst>
                    </a:blip>
                    <a:stretch>
                      <a:fillRect/>
                    </a:stretch>
                  </pic:blipFill>
                  <pic:spPr>
                    <a:xfrm>
                      <a:off x="0" y="0"/>
                      <a:ext cx="1068568" cy="326004"/>
                    </a:xfrm>
                    <a:prstGeom prst="rect">
                      <a:avLst/>
                    </a:prstGeom>
                  </pic:spPr>
                </pic:pic>
              </a:graphicData>
            </a:graphic>
            <wp14:sizeRelH relativeFrom="margin">
              <wp14:pctWidth>0</wp14:pctWidth>
            </wp14:sizeRelH>
            <wp14:sizeRelV relativeFrom="margin">
              <wp14:pctHeight>0</wp14:pctHeight>
            </wp14:sizeRelV>
          </wp:anchor>
        </w:drawing>
      </w:r>
      <w:r w:rsidRPr="00B95A68">
        <w:rPr>
          <w:noProof/>
        </w:rPr>
        <w:drawing>
          <wp:anchor distT="0" distB="0" distL="114300" distR="114300" simplePos="0" relativeHeight="251742208" behindDoc="1" locked="0" layoutInCell="1" allowOverlap="1" wp14:anchorId="3ABA73F9" wp14:editId="68E8AACB">
            <wp:simplePos x="0" y="0"/>
            <wp:positionH relativeFrom="margin">
              <wp:align>right</wp:align>
            </wp:positionH>
            <wp:positionV relativeFrom="paragraph">
              <wp:posOffset>28</wp:posOffset>
            </wp:positionV>
            <wp:extent cx="2075085" cy="1860606"/>
            <wp:effectExtent l="0" t="0" r="1905" b="6350"/>
            <wp:wrapNone/>
            <wp:docPr id="364829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829723" name=""/>
                    <pic:cNvPicPr/>
                  </pic:nvPicPr>
                  <pic:blipFill>
                    <a:blip r:embed="rId8">
                      <a:extLst>
                        <a:ext uri="{28A0092B-C50C-407E-A947-70E740481C1C}">
                          <a14:useLocalDpi xmlns:a14="http://schemas.microsoft.com/office/drawing/2010/main" val="0"/>
                        </a:ext>
                      </a:extLst>
                    </a:blip>
                    <a:stretch>
                      <a:fillRect/>
                    </a:stretch>
                  </pic:blipFill>
                  <pic:spPr>
                    <a:xfrm>
                      <a:off x="0" y="0"/>
                      <a:ext cx="2075085" cy="1860606"/>
                    </a:xfrm>
                    <a:prstGeom prst="rect">
                      <a:avLst/>
                    </a:prstGeom>
                  </pic:spPr>
                </pic:pic>
              </a:graphicData>
            </a:graphic>
            <wp14:sizeRelH relativeFrom="margin">
              <wp14:pctWidth>0</wp14:pctWidth>
            </wp14:sizeRelH>
            <wp14:sizeRelV relativeFrom="margin">
              <wp14:pctHeight>0</wp14:pctHeight>
            </wp14:sizeRelV>
          </wp:anchor>
        </w:drawing>
      </w:r>
      <w:r w:rsidR="009A6613" w:rsidRPr="009A6613">
        <w:rPr>
          <w:noProof/>
        </w:rPr>
        <w:drawing>
          <wp:anchor distT="0" distB="0" distL="114300" distR="114300" simplePos="0" relativeHeight="251660288" behindDoc="1" locked="0" layoutInCell="1" allowOverlap="1" wp14:anchorId="1DAA22C7" wp14:editId="6116724A">
            <wp:simplePos x="0" y="0"/>
            <wp:positionH relativeFrom="column">
              <wp:posOffset>1136429</wp:posOffset>
            </wp:positionH>
            <wp:positionV relativeFrom="paragraph">
              <wp:posOffset>508841</wp:posOffset>
            </wp:positionV>
            <wp:extent cx="389614" cy="263562"/>
            <wp:effectExtent l="0" t="0" r="0" b="3175"/>
            <wp:wrapNone/>
            <wp:docPr id="649729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972930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9614" cy="263562"/>
                    </a:xfrm>
                    <a:prstGeom prst="rect">
                      <a:avLst/>
                    </a:prstGeom>
                  </pic:spPr>
                </pic:pic>
              </a:graphicData>
            </a:graphic>
            <wp14:sizeRelH relativeFrom="margin">
              <wp14:pctWidth>0</wp14:pctWidth>
            </wp14:sizeRelH>
            <wp14:sizeRelV relativeFrom="margin">
              <wp14:pctHeight>0</wp14:pctHeight>
            </wp14:sizeRelV>
          </wp:anchor>
        </w:drawing>
      </w:r>
      <w:r w:rsidR="009A6613" w:rsidRPr="009A6613">
        <w:rPr>
          <w:noProof/>
        </w:rPr>
        <w:drawing>
          <wp:inline distT="0" distB="0" distL="0" distR="0" wp14:anchorId="7A5FD617" wp14:editId="0A0581E0">
            <wp:extent cx="1614609" cy="468575"/>
            <wp:effectExtent l="0" t="0" r="5080" b="8255"/>
            <wp:docPr id="1002704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04647" name=""/>
                    <pic:cNvPicPr/>
                  </pic:nvPicPr>
                  <pic:blipFill>
                    <a:blip r:embed="rId10"/>
                    <a:stretch>
                      <a:fillRect/>
                    </a:stretch>
                  </pic:blipFill>
                  <pic:spPr>
                    <a:xfrm>
                      <a:off x="0" y="0"/>
                      <a:ext cx="1665235" cy="483267"/>
                    </a:xfrm>
                    <a:prstGeom prst="rect">
                      <a:avLst/>
                    </a:prstGeom>
                  </pic:spPr>
                </pic:pic>
              </a:graphicData>
            </a:graphic>
          </wp:inline>
        </w:drawing>
      </w:r>
    </w:p>
    <w:p w14:paraId="7D0F6A06" w14:textId="21444B98" w:rsidR="009A6613" w:rsidRDefault="009A6613"/>
    <w:p w14:paraId="716C47D3" w14:textId="2409D24A" w:rsidR="009A6613" w:rsidRDefault="009A6613" w:rsidP="00F26ABA"/>
    <w:p w14:paraId="1142E883" w14:textId="2F4B3E8E" w:rsidR="009A6613" w:rsidRPr="00B95A68" w:rsidRDefault="009A6613">
      <w:pPr>
        <w:rPr>
          <w:b/>
          <w:bCs/>
        </w:rPr>
      </w:pPr>
    </w:p>
    <w:p w14:paraId="6CA42C2C" w14:textId="77777777" w:rsidR="00F26ABA" w:rsidRDefault="00F26ABA">
      <w:pPr>
        <w:rPr>
          <w:noProof/>
        </w:rPr>
      </w:pPr>
    </w:p>
    <w:p w14:paraId="7AD68311" w14:textId="77777777" w:rsidR="009A6613" w:rsidRDefault="009A6613"/>
    <w:p w14:paraId="4BFDB9F3" w14:textId="509C9202" w:rsidR="009A6613" w:rsidRDefault="009A6613" w:rsidP="009A6613">
      <w:pPr>
        <w:spacing w:after="0"/>
      </w:pPr>
      <w:r w:rsidRPr="009A6613">
        <w:rPr>
          <w:noProof/>
        </w:rPr>
        <w:drawing>
          <wp:inline distT="0" distB="0" distL="0" distR="0" wp14:anchorId="77A945A2" wp14:editId="501EAEC1">
            <wp:extent cx="379562" cy="329784"/>
            <wp:effectExtent l="0" t="0" r="1905" b="0"/>
            <wp:docPr id="6772168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216841" name=""/>
                    <pic:cNvPicPr/>
                  </pic:nvPicPr>
                  <pic:blipFill>
                    <a:blip r:embed="rId11"/>
                    <a:stretch>
                      <a:fillRect/>
                    </a:stretch>
                  </pic:blipFill>
                  <pic:spPr>
                    <a:xfrm>
                      <a:off x="0" y="0"/>
                      <a:ext cx="397665" cy="345513"/>
                    </a:xfrm>
                    <a:prstGeom prst="rect">
                      <a:avLst/>
                    </a:prstGeom>
                  </pic:spPr>
                </pic:pic>
              </a:graphicData>
            </a:graphic>
          </wp:inline>
        </w:drawing>
      </w:r>
      <w:r>
        <w:t xml:space="preserve"> </w:t>
      </w:r>
      <w:r w:rsidRPr="00F2056A">
        <w:rPr>
          <w:b/>
          <w:bCs/>
        </w:rPr>
        <w:t>Pažljivo pročitajte ov</w:t>
      </w:r>
      <w:r w:rsidR="00622AD2">
        <w:rPr>
          <w:b/>
          <w:bCs/>
        </w:rPr>
        <w:t>o</w:t>
      </w:r>
      <w:r w:rsidRPr="00F2056A">
        <w:rPr>
          <w:b/>
          <w:bCs/>
        </w:rPr>
        <w:t xml:space="preserve"> uputstv</w:t>
      </w:r>
      <w:r w:rsidR="00622AD2">
        <w:rPr>
          <w:b/>
          <w:bCs/>
        </w:rPr>
        <w:t>o</w:t>
      </w:r>
      <w:r w:rsidRPr="00F2056A">
        <w:rPr>
          <w:b/>
          <w:bCs/>
        </w:rPr>
        <w:t xml:space="preserve"> za upotrebu i </w:t>
      </w:r>
      <w:r w:rsidR="00622AD2">
        <w:rPr>
          <w:b/>
          <w:bCs/>
        </w:rPr>
        <w:t>sačuvajte ga</w:t>
      </w:r>
      <w:r w:rsidRPr="00F2056A">
        <w:rPr>
          <w:b/>
          <w:bCs/>
        </w:rPr>
        <w:t xml:space="preserve">. Učinite </w:t>
      </w:r>
      <w:r w:rsidR="00622AD2">
        <w:rPr>
          <w:b/>
          <w:bCs/>
        </w:rPr>
        <w:t>ga</w:t>
      </w:r>
      <w:r w:rsidRPr="00F2056A">
        <w:rPr>
          <w:b/>
          <w:bCs/>
        </w:rPr>
        <w:t xml:space="preserve"> dostupnim drugim korisnicima i zabilježite informacije koje sadrže.</w:t>
      </w:r>
    </w:p>
    <w:p w14:paraId="4C83E77D" w14:textId="3D8CDF4E" w:rsidR="009A6613" w:rsidRDefault="00F2056A" w:rsidP="009A6613">
      <w:pPr>
        <w:spacing w:after="0"/>
      </w:pPr>
      <w:r w:rsidRPr="00F2056A">
        <w:rPr>
          <w:noProof/>
        </w:rPr>
        <w:drawing>
          <wp:anchor distT="0" distB="0" distL="114300" distR="114300" simplePos="0" relativeHeight="251663360" behindDoc="0" locked="0" layoutInCell="1" allowOverlap="1" wp14:anchorId="0B7D6881" wp14:editId="3BF0ED0E">
            <wp:simplePos x="0" y="0"/>
            <wp:positionH relativeFrom="column">
              <wp:posOffset>7620</wp:posOffset>
            </wp:positionH>
            <wp:positionV relativeFrom="paragraph">
              <wp:posOffset>19421</wp:posOffset>
            </wp:positionV>
            <wp:extent cx="388189" cy="359785"/>
            <wp:effectExtent l="0" t="0" r="0" b="2540"/>
            <wp:wrapNone/>
            <wp:docPr id="1138454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454248" name=""/>
                    <pic:cNvPicPr/>
                  </pic:nvPicPr>
                  <pic:blipFill>
                    <a:blip r:embed="rId12">
                      <a:extLst>
                        <a:ext uri="{28A0092B-C50C-407E-A947-70E740481C1C}">
                          <a14:useLocalDpi xmlns:a14="http://schemas.microsoft.com/office/drawing/2010/main" val="0"/>
                        </a:ext>
                      </a:extLst>
                    </a:blip>
                    <a:stretch>
                      <a:fillRect/>
                    </a:stretch>
                  </pic:blipFill>
                  <pic:spPr>
                    <a:xfrm>
                      <a:off x="0" y="0"/>
                      <a:ext cx="388189" cy="359785"/>
                    </a:xfrm>
                    <a:prstGeom prst="rect">
                      <a:avLst/>
                    </a:prstGeom>
                  </pic:spPr>
                </pic:pic>
              </a:graphicData>
            </a:graphic>
          </wp:anchor>
        </w:drawing>
      </w:r>
    </w:p>
    <w:p w14:paraId="747E00C5" w14:textId="238F3E74" w:rsidR="009A6613" w:rsidRDefault="00F2056A" w:rsidP="009A6613">
      <w:pPr>
        <w:spacing w:after="0"/>
        <w:rPr>
          <w:b/>
          <w:bCs/>
        </w:rPr>
      </w:pPr>
      <w:r>
        <w:t xml:space="preserve">              </w:t>
      </w:r>
      <w:r>
        <w:rPr>
          <w:b/>
          <w:bCs/>
        </w:rPr>
        <w:t xml:space="preserve">UPOZORENJE </w:t>
      </w:r>
    </w:p>
    <w:p w14:paraId="5BC3DEAE" w14:textId="77777777" w:rsidR="00F2056A" w:rsidRDefault="00F2056A" w:rsidP="009A6613">
      <w:pPr>
        <w:spacing w:after="0"/>
        <w:rPr>
          <w:b/>
          <w:bCs/>
        </w:rPr>
      </w:pPr>
    </w:p>
    <w:p w14:paraId="23547E7D" w14:textId="77777777" w:rsidR="00F26ABA" w:rsidRDefault="00F2056A" w:rsidP="00F26ABA">
      <w:pPr>
        <w:pStyle w:val="ListParagraph"/>
        <w:numPr>
          <w:ilvl w:val="0"/>
          <w:numId w:val="1"/>
        </w:numPr>
        <w:spacing w:after="0"/>
      </w:pPr>
      <w:r>
        <w:t>Ovaj uređaj mogu koristiti djeca preko starosti od 8 godina i osoba sa smanjenim fizičkim, senzorn</w:t>
      </w:r>
      <w:r w:rsidR="00622AD2">
        <w:t>im</w:t>
      </w:r>
      <w:r>
        <w:t xml:space="preserve"> ili mentaln</w:t>
      </w:r>
      <w:r w:rsidR="00622AD2">
        <w:t>im</w:t>
      </w:r>
      <w:r>
        <w:t xml:space="preserve"> vještin</w:t>
      </w:r>
      <w:r w:rsidR="00622AD2">
        <w:t>ama</w:t>
      </w:r>
      <w:r>
        <w:t>, pod uslovom da su pod nadzorom ili su dobili instrukcije kako bezb</w:t>
      </w:r>
      <w:r w:rsidR="00622AD2">
        <w:t>j</w:t>
      </w:r>
      <w:r>
        <w:t>edno koristiti uređaj i u potpunosti su svjesni posljedičnih rizika upotrebe.</w:t>
      </w:r>
    </w:p>
    <w:p w14:paraId="17B612A7" w14:textId="4201239F" w:rsidR="00F26ABA" w:rsidRDefault="00F26ABA" w:rsidP="00F26ABA">
      <w:pPr>
        <w:pStyle w:val="ListParagraph"/>
        <w:numPr>
          <w:ilvl w:val="0"/>
          <w:numId w:val="1"/>
        </w:numPr>
        <w:spacing w:after="0"/>
      </w:pPr>
      <w:r>
        <w:t>Uređaj je namijenjen samo za kućnu upotrebu</w:t>
      </w:r>
    </w:p>
    <w:p w14:paraId="5559D852" w14:textId="3EF6414C" w:rsidR="00F26ABA" w:rsidRDefault="00F26ABA" w:rsidP="00F26ABA">
      <w:pPr>
        <w:pStyle w:val="ListParagraph"/>
        <w:numPr>
          <w:ilvl w:val="0"/>
          <w:numId w:val="1"/>
        </w:numPr>
        <w:spacing w:after="0"/>
      </w:pPr>
      <w:r>
        <w:t>upotrebu, ne za komercijalnu upotrebu.</w:t>
      </w:r>
    </w:p>
    <w:p w14:paraId="7025451B" w14:textId="4B4C7775" w:rsidR="00F2056A" w:rsidRDefault="00F2056A" w:rsidP="00F2056A">
      <w:pPr>
        <w:pStyle w:val="ListParagraph"/>
        <w:numPr>
          <w:ilvl w:val="0"/>
          <w:numId w:val="1"/>
        </w:numPr>
        <w:spacing w:after="0"/>
      </w:pPr>
      <w:r w:rsidRPr="00F2056A">
        <w:t>Djeca se ne smiju igrati uređajem.</w:t>
      </w:r>
    </w:p>
    <w:p w14:paraId="25DBDF40" w14:textId="0BFA01FF" w:rsidR="00F2056A" w:rsidRDefault="00F2056A" w:rsidP="00F2056A">
      <w:pPr>
        <w:pStyle w:val="ListParagraph"/>
        <w:numPr>
          <w:ilvl w:val="0"/>
          <w:numId w:val="1"/>
        </w:numPr>
        <w:spacing w:after="0"/>
      </w:pPr>
      <w:r>
        <w:t>Čišćenje i korisničko održavanje ne smiju obavljati djeca osim ako nisu pod nadzorom.</w:t>
      </w:r>
    </w:p>
    <w:p w14:paraId="2EBB06CF" w14:textId="77777777" w:rsidR="00F26ABA" w:rsidRDefault="00F26ABA" w:rsidP="00F26ABA">
      <w:pPr>
        <w:spacing w:after="0"/>
        <w:ind w:left="360"/>
      </w:pPr>
    </w:p>
    <w:p w14:paraId="42AD6838" w14:textId="339EDF1C" w:rsidR="00F2056A" w:rsidRDefault="00F26ABA" w:rsidP="00F26ABA">
      <w:pPr>
        <w:pStyle w:val="ListParagraph"/>
        <w:numPr>
          <w:ilvl w:val="0"/>
          <w:numId w:val="1"/>
        </w:numPr>
        <w:spacing w:after="0"/>
      </w:pPr>
      <w:r w:rsidRPr="00F26ABA">
        <w:t>Ako je</w:t>
      </w:r>
      <w:r>
        <w:t xml:space="preserve"> </w:t>
      </w:r>
      <w:r w:rsidRPr="00F26ABA">
        <w:t>priključni kab</w:t>
      </w:r>
      <w:r>
        <w:t>a</w:t>
      </w:r>
      <w:r w:rsidRPr="00F26ABA">
        <w:t>l ovog uređaja</w:t>
      </w:r>
      <w:r>
        <w:t xml:space="preserve"> </w:t>
      </w:r>
      <w:r w:rsidRPr="00F26ABA">
        <w:t>oštećen,</w:t>
      </w:r>
      <w:r>
        <w:t xml:space="preserve"> uređaj se</w:t>
      </w:r>
      <w:r w:rsidRPr="00F26ABA">
        <w:t xml:space="preserve"> mora odložiti. </w:t>
      </w:r>
    </w:p>
    <w:p w14:paraId="29ADD74D" w14:textId="635959FB" w:rsidR="00F2056A" w:rsidRDefault="00F2056A" w:rsidP="00F2056A">
      <w:pPr>
        <w:pStyle w:val="ListParagraph"/>
        <w:numPr>
          <w:ilvl w:val="0"/>
          <w:numId w:val="1"/>
        </w:numPr>
        <w:spacing w:after="0"/>
      </w:pPr>
      <w:r w:rsidRPr="00F2056A">
        <w:t>Ni u kom slučaju ne treba otvarati</w:t>
      </w:r>
      <w:r>
        <w:t xml:space="preserve"> </w:t>
      </w:r>
      <w:r w:rsidRPr="00F2056A">
        <w:t>ili sami poprav</w:t>
      </w:r>
      <w:r w:rsidR="00622AD2">
        <w:t xml:space="preserve">ljati </w:t>
      </w:r>
      <w:r w:rsidRPr="00F2056A">
        <w:t xml:space="preserve">uređaj. </w:t>
      </w:r>
      <w:r w:rsidR="00622AD2">
        <w:t xml:space="preserve">Bilo kakav kvar uzrokovan vanjskim djelovanje </w:t>
      </w:r>
      <w:r w:rsidRPr="00F2056A">
        <w:t>će poništiti garanciju.</w:t>
      </w:r>
    </w:p>
    <w:p w14:paraId="6FA5ED54" w14:textId="77777777" w:rsidR="00F26ABA" w:rsidRDefault="00F26ABA" w:rsidP="00F26ABA">
      <w:pPr>
        <w:pStyle w:val="ListParagraph"/>
        <w:numPr>
          <w:ilvl w:val="0"/>
          <w:numId w:val="1"/>
        </w:numPr>
        <w:spacing w:after="0"/>
      </w:pPr>
      <w:r w:rsidRPr="00F26ABA">
        <w:t>Nemojte umetati nikakve predmete u otvo</w:t>
      </w:r>
      <w:r>
        <w:t xml:space="preserve">re </w:t>
      </w:r>
      <w:r w:rsidRPr="00F26ABA">
        <w:t>uređaja ili u pokretne dijelove. Osigurajte da</w:t>
      </w:r>
      <w:r>
        <w:t xml:space="preserve"> se </w:t>
      </w:r>
      <w:r w:rsidRPr="00F26ABA">
        <w:t>pokretni dijelovi mogu slobodno kretati u svakom trenutku.</w:t>
      </w:r>
    </w:p>
    <w:p w14:paraId="2AF69CCF" w14:textId="3E7B9229" w:rsidR="00F26ABA" w:rsidRDefault="00F26ABA" w:rsidP="00F26ABA">
      <w:pPr>
        <w:pStyle w:val="ListParagraph"/>
        <w:numPr>
          <w:ilvl w:val="0"/>
          <w:numId w:val="1"/>
        </w:numPr>
        <w:spacing w:after="0"/>
      </w:pPr>
      <w:r w:rsidRPr="00F26ABA">
        <w:t xml:space="preserve">Nemojte </w:t>
      </w:r>
      <w:r>
        <w:t>pritiskati</w:t>
      </w:r>
      <w:r w:rsidRPr="00F26ABA">
        <w:t xml:space="preserve"> ili zaglavljivati ​​bilo koji dio tijela</w:t>
      </w:r>
      <w:r>
        <w:t xml:space="preserve"> </w:t>
      </w:r>
      <w:r w:rsidRPr="00F26ABA">
        <w:t>posebno prste, između pokre</w:t>
      </w:r>
      <w:r>
        <w:t xml:space="preserve">tnih </w:t>
      </w:r>
      <w:r w:rsidRPr="00F26ABA">
        <w:t>masažni element</w:t>
      </w:r>
      <w:r>
        <w:t>a</w:t>
      </w:r>
      <w:r w:rsidRPr="00F26ABA">
        <w:t xml:space="preserve"> ili njihovi</w:t>
      </w:r>
      <w:r>
        <w:t>h</w:t>
      </w:r>
      <w:r w:rsidRPr="00F26ABA">
        <w:t xml:space="preserve"> držač</w:t>
      </w:r>
      <w:r>
        <w:t>a</w:t>
      </w:r>
      <w:r w:rsidRPr="00F26ABA">
        <w:t xml:space="preserve"> u uređaju.</w:t>
      </w:r>
    </w:p>
    <w:p w14:paraId="6B00ADF1" w14:textId="77777777" w:rsidR="00F2056A" w:rsidRDefault="00F2056A" w:rsidP="00F2056A">
      <w:pPr>
        <w:spacing w:after="0"/>
      </w:pPr>
    </w:p>
    <w:p w14:paraId="51C42357" w14:textId="496B0232" w:rsidR="00F2056A" w:rsidRDefault="00F2056A" w:rsidP="00F2056A">
      <w:pPr>
        <w:spacing w:after="0"/>
        <w:rPr>
          <w:b/>
          <w:bCs/>
        </w:rPr>
      </w:pPr>
      <w:r>
        <w:rPr>
          <w:b/>
          <w:bCs/>
        </w:rPr>
        <w:t xml:space="preserve">SADRŽAJ: </w:t>
      </w:r>
    </w:p>
    <w:p w14:paraId="57339A93" w14:textId="77777777" w:rsidR="00F2056A" w:rsidRDefault="00F2056A" w:rsidP="00F2056A">
      <w:pPr>
        <w:spacing w:after="0"/>
        <w:sectPr w:rsidR="00F2056A">
          <w:pgSz w:w="11906" w:h="16838"/>
          <w:pgMar w:top="1440" w:right="1440" w:bottom="1440" w:left="1440" w:header="708" w:footer="708" w:gutter="0"/>
          <w:cols w:space="708"/>
          <w:docGrid w:linePitch="360"/>
        </w:sectPr>
      </w:pPr>
    </w:p>
    <w:p w14:paraId="413CA046" w14:textId="2684FE4E" w:rsidR="00F2056A" w:rsidRPr="00F2056A" w:rsidRDefault="00F2056A" w:rsidP="00F2056A">
      <w:pPr>
        <w:spacing w:after="0"/>
      </w:pPr>
      <w:r w:rsidRPr="00F2056A">
        <w:t xml:space="preserve">1. </w:t>
      </w:r>
      <w:r>
        <w:t>Uključeno u dostavu</w:t>
      </w:r>
    </w:p>
    <w:p w14:paraId="4DDD62AA" w14:textId="51CFEDD0" w:rsidR="00F2056A" w:rsidRPr="00F2056A" w:rsidRDefault="00F2056A" w:rsidP="00F2056A">
      <w:pPr>
        <w:spacing w:after="0"/>
      </w:pPr>
      <w:r w:rsidRPr="00F2056A">
        <w:t xml:space="preserve">2. </w:t>
      </w:r>
      <w:r>
        <w:t>Znakovi i simboli</w:t>
      </w:r>
    </w:p>
    <w:p w14:paraId="411EE74E" w14:textId="4FF4C0AC" w:rsidR="00F2056A" w:rsidRPr="00F2056A" w:rsidRDefault="00F2056A" w:rsidP="00F2056A">
      <w:pPr>
        <w:spacing w:after="0"/>
      </w:pPr>
      <w:r w:rsidRPr="00F2056A">
        <w:t xml:space="preserve">3. </w:t>
      </w:r>
      <w:r>
        <w:t xml:space="preserve">Namjena </w:t>
      </w:r>
    </w:p>
    <w:p w14:paraId="599C631E" w14:textId="6834CD1F" w:rsidR="00F2056A" w:rsidRPr="00F2056A" w:rsidRDefault="00F2056A" w:rsidP="00F2056A">
      <w:pPr>
        <w:spacing w:after="0"/>
      </w:pPr>
      <w:r w:rsidRPr="00F2056A">
        <w:t xml:space="preserve">4. </w:t>
      </w:r>
      <w:r>
        <w:t>Upozorenja i sigurnosn</w:t>
      </w:r>
      <w:r w:rsidR="00D25133">
        <w:t>e</w:t>
      </w:r>
      <w:r>
        <w:t xml:space="preserve"> napomene</w:t>
      </w:r>
    </w:p>
    <w:p w14:paraId="5F93502F" w14:textId="2656DC16" w:rsidR="00F2056A" w:rsidRPr="00F2056A" w:rsidRDefault="00F2056A" w:rsidP="00F2056A">
      <w:pPr>
        <w:spacing w:after="0"/>
      </w:pPr>
      <w:r w:rsidRPr="00F2056A">
        <w:t xml:space="preserve">5. </w:t>
      </w:r>
      <w:r>
        <w:t>Opis uređaja</w:t>
      </w:r>
    </w:p>
    <w:p w14:paraId="3178168F" w14:textId="13076CC7" w:rsidR="00F2056A" w:rsidRPr="00F2056A" w:rsidRDefault="00F2056A" w:rsidP="00F2056A">
      <w:pPr>
        <w:spacing w:after="0"/>
      </w:pPr>
      <w:r w:rsidRPr="00F2056A">
        <w:t xml:space="preserve">6. </w:t>
      </w:r>
      <w:r>
        <w:t xml:space="preserve">Prva upotreba </w:t>
      </w:r>
    </w:p>
    <w:p w14:paraId="67062C9C" w14:textId="4893062D" w:rsidR="00F2056A" w:rsidRPr="00F2056A" w:rsidRDefault="00F2056A" w:rsidP="00F2056A">
      <w:pPr>
        <w:spacing w:after="0"/>
      </w:pPr>
      <w:r w:rsidRPr="00F2056A">
        <w:t xml:space="preserve">7. </w:t>
      </w:r>
      <w:r>
        <w:t>Upotreba uređaja</w:t>
      </w:r>
    </w:p>
    <w:p w14:paraId="72EA5381" w14:textId="6C22D51C" w:rsidR="00F2056A" w:rsidRPr="00F2056A" w:rsidRDefault="00F2056A" w:rsidP="00F2056A">
      <w:pPr>
        <w:spacing w:after="0"/>
      </w:pPr>
      <w:r w:rsidRPr="00F2056A">
        <w:t xml:space="preserve">8. </w:t>
      </w:r>
      <w:r>
        <w:t xml:space="preserve">Čišćenje i održavanje </w:t>
      </w:r>
    </w:p>
    <w:p w14:paraId="22927F37" w14:textId="3E063370" w:rsidR="00F2056A" w:rsidRPr="00F2056A" w:rsidRDefault="00F2056A" w:rsidP="00F2056A">
      <w:pPr>
        <w:spacing w:after="0"/>
      </w:pPr>
      <w:r w:rsidRPr="00F2056A">
        <w:t xml:space="preserve">9. </w:t>
      </w:r>
      <w:r>
        <w:t>Mogući problemi</w:t>
      </w:r>
    </w:p>
    <w:p w14:paraId="6927247D" w14:textId="7ABFFE1C" w:rsidR="00F2056A" w:rsidRPr="00F2056A" w:rsidRDefault="00F2056A" w:rsidP="00F2056A">
      <w:pPr>
        <w:spacing w:after="0"/>
      </w:pPr>
      <w:r w:rsidRPr="00F2056A">
        <w:t xml:space="preserve">10. </w:t>
      </w:r>
      <w:r>
        <w:t xml:space="preserve">Odlaganje </w:t>
      </w:r>
    </w:p>
    <w:p w14:paraId="1DAFC281" w14:textId="4E13B454" w:rsidR="00F2056A" w:rsidRPr="00F2056A" w:rsidRDefault="00F2056A" w:rsidP="00F2056A">
      <w:pPr>
        <w:spacing w:after="0"/>
      </w:pPr>
      <w:r w:rsidRPr="00F2056A">
        <w:t xml:space="preserve">11. </w:t>
      </w:r>
      <w:r>
        <w:t>Tehničke karakteristike</w:t>
      </w:r>
    </w:p>
    <w:p w14:paraId="71BDE00D" w14:textId="77777777" w:rsidR="00F2056A" w:rsidRDefault="00F2056A" w:rsidP="00F2056A">
      <w:pPr>
        <w:spacing w:after="0"/>
        <w:sectPr w:rsidR="00F2056A" w:rsidSect="00F2056A">
          <w:type w:val="continuous"/>
          <w:pgSz w:w="11906" w:h="16838"/>
          <w:pgMar w:top="1440" w:right="1440" w:bottom="1440" w:left="1440" w:header="708" w:footer="708" w:gutter="0"/>
          <w:cols w:num="2" w:space="708"/>
          <w:docGrid w:linePitch="360"/>
        </w:sectPr>
      </w:pPr>
    </w:p>
    <w:p w14:paraId="17D4BAFF" w14:textId="66222AE5" w:rsidR="00F2056A" w:rsidRDefault="00F2056A" w:rsidP="00F2056A">
      <w:pPr>
        <w:spacing w:after="0"/>
      </w:pPr>
    </w:p>
    <w:p w14:paraId="7844ED8E" w14:textId="77777777" w:rsidR="00833620" w:rsidRDefault="00833620" w:rsidP="00F2056A">
      <w:pPr>
        <w:spacing w:after="0"/>
      </w:pPr>
    </w:p>
    <w:p w14:paraId="31375772" w14:textId="080A3C9A" w:rsidR="00833620" w:rsidRPr="00AE596D" w:rsidRDefault="00833620" w:rsidP="00F2056A">
      <w:pPr>
        <w:spacing w:after="0"/>
        <w:rPr>
          <w:b/>
          <w:bCs/>
          <w:sz w:val="24"/>
          <w:szCs w:val="24"/>
        </w:rPr>
      </w:pPr>
      <w:r w:rsidRPr="00AE596D">
        <w:rPr>
          <w:b/>
          <w:bCs/>
          <w:sz w:val="24"/>
          <w:szCs w:val="24"/>
        </w:rPr>
        <w:t>1. UPOZORENJA I SIGURNOSNE NAPOMENE</w:t>
      </w:r>
    </w:p>
    <w:p w14:paraId="665DA60A" w14:textId="68FE0460" w:rsidR="00833620" w:rsidRDefault="00833620" w:rsidP="00F2056A">
      <w:pPr>
        <w:spacing w:after="0"/>
      </w:pPr>
      <w:r w:rsidRPr="00833620">
        <w:rPr>
          <w:noProof/>
        </w:rPr>
        <w:drawing>
          <wp:inline distT="0" distB="0" distL="0" distR="0" wp14:anchorId="73FAC983" wp14:editId="06890EB7">
            <wp:extent cx="1168842" cy="256979"/>
            <wp:effectExtent l="0" t="0" r="0" b="0"/>
            <wp:docPr id="705735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735682" name=""/>
                    <pic:cNvPicPr/>
                  </pic:nvPicPr>
                  <pic:blipFill>
                    <a:blip r:embed="rId13"/>
                    <a:stretch>
                      <a:fillRect/>
                    </a:stretch>
                  </pic:blipFill>
                  <pic:spPr>
                    <a:xfrm>
                      <a:off x="0" y="0"/>
                      <a:ext cx="1193190" cy="262332"/>
                    </a:xfrm>
                    <a:prstGeom prst="rect">
                      <a:avLst/>
                    </a:prstGeom>
                  </pic:spPr>
                </pic:pic>
              </a:graphicData>
            </a:graphic>
          </wp:inline>
        </w:drawing>
      </w:r>
    </w:p>
    <w:p w14:paraId="6332F148" w14:textId="345F3B30" w:rsidR="00B95A68" w:rsidRDefault="00B95A68" w:rsidP="00F2056A">
      <w:pPr>
        <w:spacing w:after="0"/>
      </w:pPr>
      <w:r>
        <w:t>Ovaj uređaj je namijenjen za masažu pojedinih dijelova tijela. Ne može zamijeniti medicinski tretman. Nemojte koristiti masažer ako se jedno ili više od sljedećih upozorenja odnosi na vas. Ako niste sigurni da li je masažer prikladan za vas, konsultujte se sa svojim ljekarom.</w:t>
      </w:r>
    </w:p>
    <w:p w14:paraId="5A678938" w14:textId="77777777" w:rsidR="00B95A68" w:rsidRDefault="00B95A68" w:rsidP="00F2056A">
      <w:pPr>
        <w:spacing w:after="0"/>
      </w:pPr>
    </w:p>
    <w:p w14:paraId="27EB049E" w14:textId="1DE192D5" w:rsidR="00833620" w:rsidRPr="0098690E" w:rsidRDefault="00833620" w:rsidP="00833620">
      <w:pPr>
        <w:spacing w:after="0"/>
      </w:pPr>
      <w:r w:rsidRPr="0098690E">
        <w:t xml:space="preserve">• Nemojte koristiti uređaj ako nosite pejsmejker.              </w:t>
      </w:r>
    </w:p>
    <w:p w14:paraId="3254FBAD" w14:textId="5F7FFCA7" w:rsidR="00833620" w:rsidRPr="0098690E" w:rsidRDefault="00833620" w:rsidP="00833620">
      <w:pPr>
        <w:spacing w:after="0"/>
      </w:pPr>
      <w:r w:rsidRPr="0098690E">
        <w:t>• Nemojte koristiti uređaj za masiranje područja oko srca.</w:t>
      </w:r>
    </w:p>
    <w:p w14:paraId="7B25F58A" w14:textId="3E56B6BE" w:rsidR="00833620" w:rsidRPr="0098690E" w:rsidRDefault="00833620" w:rsidP="00833620">
      <w:pPr>
        <w:spacing w:after="0"/>
      </w:pPr>
      <w:r w:rsidRPr="0098690E">
        <w:t>• Nemojte koristiti uređaj na otečenim, opečenim, upaljenim dijelovima tijela  ili ozlijeđenoj koži.</w:t>
      </w:r>
    </w:p>
    <w:p w14:paraId="77AD29DA" w14:textId="64B00DAD" w:rsidR="00833620" w:rsidRPr="0098690E" w:rsidRDefault="00833620" w:rsidP="00833620">
      <w:pPr>
        <w:spacing w:after="0"/>
      </w:pPr>
      <w:r w:rsidRPr="0098690E">
        <w:t>• Nemojte koristiti uređaj na posjekotinama, kapilarama, proširenim venama, akne, kuperoza,</w:t>
      </w:r>
    </w:p>
    <w:p w14:paraId="492B811D" w14:textId="77777777" w:rsidR="00833620" w:rsidRPr="0098690E" w:rsidRDefault="00833620" w:rsidP="00833620">
      <w:pPr>
        <w:spacing w:after="0"/>
      </w:pPr>
      <w:r w:rsidRPr="0098690E">
        <w:t>herpes ili druge kožne bolesti.</w:t>
      </w:r>
    </w:p>
    <w:p w14:paraId="25050530" w14:textId="77777777" w:rsidR="00833620" w:rsidRPr="0098690E" w:rsidRDefault="00833620" w:rsidP="00833620">
      <w:pPr>
        <w:spacing w:after="0"/>
      </w:pPr>
      <w:r w:rsidRPr="0098690E">
        <w:t>• Nemojte koristiti uređaj tokom trudnoće.</w:t>
      </w:r>
    </w:p>
    <w:p w14:paraId="110E7C81" w14:textId="40720753" w:rsidR="00833620" w:rsidRPr="0098690E" w:rsidRDefault="00833620" w:rsidP="00833620">
      <w:pPr>
        <w:spacing w:after="0"/>
      </w:pPr>
      <w:r w:rsidRPr="0098690E">
        <w:t xml:space="preserve">• Nemojte koristiti uređaj na </w:t>
      </w:r>
      <w:r w:rsidR="00B95A68" w:rsidRPr="0098690E">
        <w:t xml:space="preserve">licu, </w:t>
      </w:r>
      <w:r w:rsidRPr="0098690E">
        <w:t>larinksu, u stidnim područjima ili drugim posebno osjetljivim</w:t>
      </w:r>
    </w:p>
    <w:p w14:paraId="73CB1589" w14:textId="1FDDC031" w:rsidR="00833620" w:rsidRPr="0098690E" w:rsidRDefault="00833620" w:rsidP="00833620">
      <w:pPr>
        <w:spacing w:after="0"/>
      </w:pPr>
      <w:r w:rsidRPr="0098690E">
        <w:t>dijelovima tijela.</w:t>
      </w:r>
    </w:p>
    <w:p w14:paraId="729B5E95" w14:textId="5866AC81" w:rsidR="00833620" w:rsidRPr="0098690E" w:rsidRDefault="00833620" w:rsidP="00833620">
      <w:pPr>
        <w:spacing w:after="0"/>
      </w:pPr>
      <w:r w:rsidRPr="0098690E">
        <w:t xml:space="preserve">• Nemojte koristiti uređaj </w:t>
      </w:r>
      <w:r w:rsidR="0098690E" w:rsidRPr="0098690E">
        <w:t>za masažu stopala.</w:t>
      </w:r>
    </w:p>
    <w:p w14:paraId="4D885C49" w14:textId="77777777" w:rsidR="00833620" w:rsidRPr="0098690E" w:rsidRDefault="00833620" w:rsidP="00833620">
      <w:pPr>
        <w:spacing w:after="0"/>
      </w:pPr>
      <w:r w:rsidRPr="0098690E">
        <w:t>• Nemojte koristiti uređaj dok spavate.</w:t>
      </w:r>
    </w:p>
    <w:p w14:paraId="03493490" w14:textId="77777777" w:rsidR="00833620" w:rsidRPr="0098690E" w:rsidRDefault="00833620" w:rsidP="00833620">
      <w:pPr>
        <w:spacing w:after="0"/>
      </w:pPr>
      <w:r w:rsidRPr="0098690E">
        <w:t>• Nemojte koristiti uređaj na životinjama.</w:t>
      </w:r>
    </w:p>
    <w:p w14:paraId="040D6AFB" w14:textId="11CDC686" w:rsidR="00833620" w:rsidRPr="0098690E" w:rsidRDefault="00833620" w:rsidP="00833620">
      <w:pPr>
        <w:spacing w:after="0"/>
      </w:pPr>
      <w:r w:rsidRPr="0098690E">
        <w:t>• Nemojte koristiti uređaj nakon konzumiranja lijekova ili alkohola</w:t>
      </w:r>
    </w:p>
    <w:p w14:paraId="757DB646" w14:textId="46C9806F" w:rsidR="00833620" w:rsidRDefault="00833620" w:rsidP="00833620">
      <w:pPr>
        <w:spacing w:after="0"/>
      </w:pPr>
      <w:r w:rsidRPr="0098690E">
        <w:t>• Nemojte koristiti uređaj u vozilu.</w:t>
      </w:r>
    </w:p>
    <w:p w14:paraId="3B945211" w14:textId="77777777" w:rsidR="00B95A68" w:rsidRDefault="00B95A68" w:rsidP="00833620">
      <w:pPr>
        <w:spacing w:after="0"/>
      </w:pPr>
    </w:p>
    <w:p w14:paraId="2E483906" w14:textId="03007C8F" w:rsidR="00833620" w:rsidRPr="00833620" w:rsidRDefault="00833620" w:rsidP="00833620">
      <w:pPr>
        <w:spacing w:after="0"/>
        <w:rPr>
          <w:b/>
          <w:bCs/>
          <w:i/>
          <w:iCs/>
        </w:rPr>
      </w:pPr>
      <w:r w:rsidRPr="00833620">
        <w:rPr>
          <w:b/>
          <w:bCs/>
          <w:i/>
          <w:iCs/>
        </w:rPr>
        <w:t>Trebalo bi da se konsultujete sa svojim ljekarom prije upotrebe uređaja, posebno:</w:t>
      </w:r>
    </w:p>
    <w:p w14:paraId="42743CFA" w14:textId="77777777" w:rsidR="00833620" w:rsidRDefault="00833620" w:rsidP="00833620">
      <w:pPr>
        <w:spacing w:after="0"/>
      </w:pPr>
      <w:r>
        <w:t>• ako patite od teške bolesti,</w:t>
      </w:r>
    </w:p>
    <w:p w14:paraId="366FC9E5" w14:textId="3D1E6B12" w:rsidR="0098690E" w:rsidRDefault="0098690E" w:rsidP="00833620">
      <w:pPr>
        <w:spacing w:after="0"/>
      </w:pPr>
      <w:r>
        <w:t>• ako imate bilo kakav impantant u tijelu,</w:t>
      </w:r>
    </w:p>
    <w:p w14:paraId="00541236" w14:textId="77777777" w:rsidR="00833620" w:rsidRDefault="00833620" w:rsidP="00833620">
      <w:pPr>
        <w:spacing w:after="0"/>
      </w:pPr>
      <w:r>
        <w:t>• ako patite od tromboze,</w:t>
      </w:r>
    </w:p>
    <w:p w14:paraId="5647F80E" w14:textId="220416C4" w:rsidR="00833620" w:rsidRDefault="00833620" w:rsidP="00833620">
      <w:pPr>
        <w:spacing w:after="0"/>
      </w:pPr>
      <w:r>
        <w:t>• ako bolujete od dijabetesa,</w:t>
      </w:r>
    </w:p>
    <w:p w14:paraId="5E5A74AE" w14:textId="76E64AA8" w:rsidR="00833620" w:rsidRDefault="00833620" w:rsidP="00833620">
      <w:pPr>
        <w:spacing w:after="0"/>
      </w:pPr>
      <w:r>
        <w:t>• ako patite od bilo koje druge bolesti kojoj se ne zna uzrok.</w:t>
      </w:r>
    </w:p>
    <w:p w14:paraId="361E3239" w14:textId="2ED4F011" w:rsidR="0098690E" w:rsidRDefault="0098690E" w:rsidP="00833620">
      <w:pPr>
        <w:spacing w:after="0"/>
      </w:pPr>
      <w:r>
        <w:t>Uređaj je namijenjen samo za svrhu opisanu u ovom uputstvu za upotrebu. Proizvođač nije odgovoran za nastalu štetu od nepravilne ili nemarne upotrebe. Uvjerite se da masažer, kontrolna ploča, mrežni adapter i kabel nisu i ne mogu doći u kontakt sa vodom, parom ili drugim tečnostima. Stoga, samo koristite uređaj u suhim prostorijama (npr. nikada u kadi, sauni). Nikada nemojte podizati uređaj koji je pao u vodu. Odspojite mrežni utikač odmah. Nemojte izlagati uređaj ili nejgove dijelovi udarcima.</w:t>
      </w:r>
    </w:p>
    <w:p w14:paraId="5D627ECC" w14:textId="77777777" w:rsidR="0098690E" w:rsidRDefault="0098690E" w:rsidP="0098690E">
      <w:pPr>
        <w:spacing w:after="0"/>
      </w:pPr>
      <w:r w:rsidRPr="00833620">
        <w:rPr>
          <w:noProof/>
        </w:rPr>
        <w:drawing>
          <wp:inline distT="0" distB="0" distL="0" distR="0" wp14:anchorId="531F3175" wp14:editId="6EB934BC">
            <wp:extent cx="1012635" cy="222636"/>
            <wp:effectExtent l="0" t="0" r="0" b="6350"/>
            <wp:docPr id="578277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735682" name=""/>
                    <pic:cNvPicPr/>
                  </pic:nvPicPr>
                  <pic:blipFill>
                    <a:blip r:embed="rId13"/>
                    <a:stretch>
                      <a:fillRect/>
                    </a:stretch>
                  </pic:blipFill>
                  <pic:spPr>
                    <a:xfrm>
                      <a:off x="0" y="0"/>
                      <a:ext cx="1027069" cy="225810"/>
                    </a:xfrm>
                    <a:prstGeom prst="rect">
                      <a:avLst/>
                    </a:prstGeom>
                  </pic:spPr>
                </pic:pic>
              </a:graphicData>
            </a:graphic>
          </wp:inline>
        </w:drawing>
      </w:r>
    </w:p>
    <w:p w14:paraId="26A735EC" w14:textId="77777777" w:rsidR="0098690E" w:rsidRPr="00CD08B5" w:rsidRDefault="0098690E" w:rsidP="0098690E">
      <w:pPr>
        <w:spacing w:after="0"/>
        <w:rPr>
          <w:b/>
          <w:bCs/>
        </w:rPr>
      </w:pPr>
      <w:r w:rsidRPr="00CD08B5">
        <w:rPr>
          <w:b/>
          <w:bCs/>
        </w:rPr>
        <w:t>Popravke</w:t>
      </w:r>
    </w:p>
    <w:p w14:paraId="77CC6218" w14:textId="77777777" w:rsidR="0098690E" w:rsidRDefault="0098690E" w:rsidP="0098690E">
      <w:pPr>
        <w:spacing w:after="0"/>
      </w:pPr>
      <w:r>
        <w:t>• Nikada ne pokušavajte da popravite uređaj sami!</w:t>
      </w:r>
    </w:p>
    <w:p w14:paraId="76DC17DE" w14:textId="77777777" w:rsidR="0098690E" w:rsidRDefault="0098690E" w:rsidP="0098690E">
      <w:pPr>
        <w:spacing w:after="0"/>
      </w:pPr>
      <w:r>
        <w:t>• Samo stručno osoblje smije raditi popravke na električnim uređajima. Ni u kakvim okolnostima ne treba otvarati ili sami popravljati uređaj.  Nepravilne popravke mogu dovesti korisnike u</w:t>
      </w:r>
    </w:p>
    <w:p w14:paraId="748CA83D" w14:textId="77777777" w:rsidR="0098690E" w:rsidRDefault="0098690E" w:rsidP="0098690E">
      <w:pPr>
        <w:spacing w:after="0"/>
      </w:pPr>
      <w:r>
        <w:t>značajnu opasnost. Za popravke, molimo da se obratite korisničkoj službi ili ovlaštenom servisu.</w:t>
      </w:r>
    </w:p>
    <w:p w14:paraId="0BA47940" w14:textId="3DA9AF78" w:rsidR="0098690E" w:rsidRDefault="0098690E" w:rsidP="0098690E">
      <w:pPr>
        <w:spacing w:after="0"/>
      </w:pPr>
      <w:r>
        <w:t>• Unutrašnji patent, zatvarač, masažera ne smije se otvarati. To se koristi samo iz tehničkih proizvodnih razloga.</w:t>
      </w:r>
    </w:p>
    <w:p w14:paraId="4A73CA54" w14:textId="77777777" w:rsidR="0098690E" w:rsidRDefault="0098690E" w:rsidP="0098690E">
      <w:pPr>
        <w:spacing w:after="0"/>
      </w:pPr>
      <w:r w:rsidRPr="00833620">
        <w:rPr>
          <w:noProof/>
        </w:rPr>
        <w:drawing>
          <wp:inline distT="0" distB="0" distL="0" distR="0" wp14:anchorId="60F27F81" wp14:editId="521269FA">
            <wp:extent cx="1012635" cy="222636"/>
            <wp:effectExtent l="0" t="0" r="0" b="6350"/>
            <wp:docPr id="1464564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735682" name=""/>
                    <pic:cNvPicPr/>
                  </pic:nvPicPr>
                  <pic:blipFill>
                    <a:blip r:embed="rId13"/>
                    <a:stretch>
                      <a:fillRect/>
                    </a:stretch>
                  </pic:blipFill>
                  <pic:spPr>
                    <a:xfrm>
                      <a:off x="0" y="0"/>
                      <a:ext cx="1027069" cy="225810"/>
                    </a:xfrm>
                    <a:prstGeom prst="rect">
                      <a:avLst/>
                    </a:prstGeom>
                  </pic:spPr>
                </pic:pic>
              </a:graphicData>
            </a:graphic>
          </wp:inline>
        </w:drawing>
      </w:r>
    </w:p>
    <w:p w14:paraId="42FECB11" w14:textId="03F22B79" w:rsidR="0098690E" w:rsidRDefault="0098690E" w:rsidP="00833620">
      <w:pPr>
        <w:spacing w:after="0"/>
        <w:rPr>
          <w:b/>
          <w:bCs/>
        </w:rPr>
      </w:pPr>
      <w:r>
        <w:rPr>
          <w:b/>
          <w:bCs/>
        </w:rPr>
        <w:t>Rizik od požara</w:t>
      </w:r>
    </w:p>
    <w:p w14:paraId="2096A5C5" w14:textId="71646DBB" w:rsidR="0098690E" w:rsidRPr="0098690E" w:rsidRDefault="0098690E" w:rsidP="0098690E">
      <w:pPr>
        <w:spacing w:after="0"/>
      </w:pPr>
      <w:r w:rsidRPr="0098690E">
        <w:t>Može postojati opasnost od požara ako se uređaj koristi na nepravilan način</w:t>
      </w:r>
      <w:r>
        <w:t xml:space="preserve"> ili se </w:t>
      </w:r>
      <w:r w:rsidRPr="0098690E">
        <w:t>uputstv</w:t>
      </w:r>
      <w:r>
        <w:t>o</w:t>
      </w:r>
      <w:r w:rsidRPr="0098690E">
        <w:t xml:space="preserve"> za upotrebu zanemaruj</w:t>
      </w:r>
      <w:r>
        <w:t>e</w:t>
      </w:r>
      <w:r w:rsidRPr="0098690E">
        <w:t>.</w:t>
      </w:r>
    </w:p>
    <w:p w14:paraId="52059433" w14:textId="4E623EB9" w:rsidR="0098690E" w:rsidRPr="0098690E" w:rsidRDefault="0098690E" w:rsidP="0098690E">
      <w:pPr>
        <w:spacing w:after="0"/>
      </w:pPr>
      <w:r w:rsidRPr="0098690E">
        <w:t>Masažerom se stoga mora upravljati na sljedeći način:</w:t>
      </w:r>
    </w:p>
    <w:p w14:paraId="7CEF6300" w14:textId="50D9E1A8" w:rsidR="0098690E" w:rsidRDefault="0098690E" w:rsidP="0098690E">
      <w:pPr>
        <w:spacing w:after="0"/>
      </w:pPr>
      <w:r>
        <w:t>• Nikada nemojte koristiti uređaj ispod pokrivača, kao što je ćebe, jastuk itd.</w:t>
      </w:r>
    </w:p>
    <w:p w14:paraId="0332FC95" w14:textId="06B5E346" w:rsidR="0098690E" w:rsidRDefault="0098690E" w:rsidP="0098690E">
      <w:pPr>
        <w:spacing w:after="0"/>
      </w:pPr>
      <w:r>
        <w:t>• Nikada nemojte koristiti uređaj u blizini benzina ili drugih lako zapaljivih materija.</w:t>
      </w:r>
    </w:p>
    <w:p w14:paraId="512F1A7B" w14:textId="77777777" w:rsidR="0098690E" w:rsidRDefault="0098690E" w:rsidP="0098690E">
      <w:pPr>
        <w:spacing w:after="0"/>
      </w:pPr>
      <w:r w:rsidRPr="00833620">
        <w:rPr>
          <w:noProof/>
        </w:rPr>
        <w:drawing>
          <wp:inline distT="0" distB="0" distL="0" distR="0" wp14:anchorId="04CB9350" wp14:editId="10DF0FD3">
            <wp:extent cx="1012635" cy="222636"/>
            <wp:effectExtent l="0" t="0" r="0" b="6350"/>
            <wp:docPr id="1858366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735682" name=""/>
                    <pic:cNvPicPr/>
                  </pic:nvPicPr>
                  <pic:blipFill>
                    <a:blip r:embed="rId13"/>
                    <a:stretch>
                      <a:fillRect/>
                    </a:stretch>
                  </pic:blipFill>
                  <pic:spPr>
                    <a:xfrm>
                      <a:off x="0" y="0"/>
                      <a:ext cx="1027069" cy="225810"/>
                    </a:xfrm>
                    <a:prstGeom prst="rect">
                      <a:avLst/>
                    </a:prstGeom>
                  </pic:spPr>
                </pic:pic>
              </a:graphicData>
            </a:graphic>
          </wp:inline>
        </w:drawing>
      </w:r>
    </w:p>
    <w:p w14:paraId="5DCE8D09" w14:textId="77777777" w:rsidR="0098690E" w:rsidRPr="0098690E" w:rsidRDefault="0098690E" w:rsidP="0098690E">
      <w:pPr>
        <w:spacing w:after="0"/>
        <w:rPr>
          <w:b/>
          <w:bCs/>
        </w:rPr>
      </w:pPr>
      <w:r w:rsidRPr="0098690E">
        <w:rPr>
          <w:b/>
          <w:bCs/>
        </w:rPr>
        <w:t>Rukovanje</w:t>
      </w:r>
    </w:p>
    <w:p w14:paraId="65C320CE" w14:textId="58402FCE" w:rsidR="0098690E" w:rsidRDefault="0098690E" w:rsidP="0098690E">
      <w:pPr>
        <w:spacing w:after="0"/>
      </w:pPr>
      <w:r>
        <w:t>• Uređaj se mora isključiti i isključiti iz napajanja nakon svakog korištenja i prije čišćenja, osim kada ga je potrebno napuniti.</w:t>
      </w:r>
    </w:p>
    <w:p w14:paraId="138ABE1F" w14:textId="3FF0A5C1" w:rsidR="0098690E" w:rsidRDefault="0098690E" w:rsidP="0098690E">
      <w:pPr>
        <w:spacing w:after="0"/>
      </w:pPr>
      <w:r>
        <w:lastRenderedPageBreak/>
        <w:t>• Nemojte stavljati punu težinu (sjedeći, ležeći ili stojeći) na pokretne dijelove uređaja ili postavljati bilo kakve predmete na uređaj.</w:t>
      </w:r>
    </w:p>
    <w:p w14:paraId="616896A3" w14:textId="4CAC5479" w:rsidR="0098690E" w:rsidRDefault="0098690E" w:rsidP="0098690E">
      <w:pPr>
        <w:spacing w:after="0"/>
      </w:pPr>
      <w:r>
        <w:t>• Ne izlažite uređaj visokim temperaturama.</w:t>
      </w:r>
    </w:p>
    <w:p w14:paraId="28423108" w14:textId="77777777" w:rsidR="0098690E" w:rsidRDefault="0098690E" w:rsidP="0098690E">
      <w:pPr>
        <w:spacing w:after="0"/>
      </w:pPr>
      <w:r w:rsidRPr="00833620">
        <w:rPr>
          <w:noProof/>
        </w:rPr>
        <w:drawing>
          <wp:inline distT="0" distB="0" distL="0" distR="0" wp14:anchorId="6D5DD1F4" wp14:editId="434C74C7">
            <wp:extent cx="1001864" cy="220268"/>
            <wp:effectExtent l="0" t="0" r="0" b="8890"/>
            <wp:docPr id="6423477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735682" name=""/>
                    <pic:cNvPicPr/>
                  </pic:nvPicPr>
                  <pic:blipFill>
                    <a:blip r:embed="rId13"/>
                    <a:stretch>
                      <a:fillRect/>
                    </a:stretch>
                  </pic:blipFill>
                  <pic:spPr>
                    <a:xfrm>
                      <a:off x="0" y="0"/>
                      <a:ext cx="1016460" cy="223477"/>
                    </a:xfrm>
                    <a:prstGeom prst="rect">
                      <a:avLst/>
                    </a:prstGeom>
                  </pic:spPr>
                </pic:pic>
              </a:graphicData>
            </a:graphic>
          </wp:inline>
        </w:drawing>
      </w:r>
    </w:p>
    <w:p w14:paraId="0E5FD2DB" w14:textId="77777777" w:rsidR="0098690E" w:rsidRDefault="0098690E" w:rsidP="0098690E">
      <w:pPr>
        <w:spacing w:after="0"/>
      </w:pPr>
      <w:r>
        <w:t>Napomene o rukovanju baterijama</w:t>
      </w:r>
    </w:p>
    <w:p w14:paraId="0D28D1F6" w14:textId="77777777" w:rsidR="0098690E" w:rsidRDefault="0098690E" w:rsidP="0098690E">
      <w:pPr>
        <w:spacing w:after="0"/>
      </w:pPr>
      <w:r>
        <w:t>• Ako tečnost iz ćelije baterije dođe u kontakt sa kožom ili očima, isperite zahvaćena područja vodom ili potražite medicinsku pomoć.</w:t>
      </w:r>
    </w:p>
    <w:p w14:paraId="720B78E5" w14:textId="77777777" w:rsidR="0098690E" w:rsidRDefault="0098690E" w:rsidP="0098690E">
      <w:pPr>
        <w:spacing w:after="0"/>
      </w:pPr>
      <w:r>
        <w:t xml:space="preserve">• </w:t>
      </w:r>
      <w:r w:rsidRPr="00AE596D">
        <w:rPr>
          <w:b/>
          <w:bCs/>
        </w:rPr>
        <w:t>Opasnost od gušenja</w:t>
      </w:r>
      <w:r>
        <w:t>! Mala djeca mogu progutati i ugušiti se baterijama. stoga,</w:t>
      </w:r>
    </w:p>
    <w:p w14:paraId="3D29E1AD" w14:textId="77777777" w:rsidR="0098690E" w:rsidRDefault="0098690E" w:rsidP="0098690E">
      <w:pPr>
        <w:spacing w:after="0"/>
      </w:pPr>
      <w:r>
        <w:t>držite baterije van domašaja male djece!</w:t>
      </w:r>
    </w:p>
    <w:p w14:paraId="0AC386B0" w14:textId="77777777" w:rsidR="0098690E" w:rsidRDefault="0098690E" w:rsidP="0098690E">
      <w:pPr>
        <w:spacing w:after="0"/>
      </w:pPr>
      <w:r>
        <w:t>• Ako je baterija procurila, stavite zaštitnu opremu, rukavice za odlaganje uređaja.</w:t>
      </w:r>
    </w:p>
    <w:p w14:paraId="0A12C371" w14:textId="77777777" w:rsidR="0098690E" w:rsidRDefault="0098690E" w:rsidP="0098690E">
      <w:pPr>
        <w:spacing w:after="0"/>
      </w:pPr>
      <w:r>
        <w:t>• Zaštitite baterije od previsoke toplote.</w:t>
      </w:r>
    </w:p>
    <w:p w14:paraId="0CE06DB1" w14:textId="77777777" w:rsidR="0098690E" w:rsidRDefault="0098690E" w:rsidP="0098690E">
      <w:pPr>
        <w:spacing w:after="0"/>
      </w:pPr>
      <w:r>
        <w:t xml:space="preserve">• </w:t>
      </w:r>
      <w:r w:rsidRPr="00AE596D">
        <w:rPr>
          <w:b/>
          <w:bCs/>
        </w:rPr>
        <w:t>Opasnost od eksplozije!</w:t>
      </w:r>
      <w:r>
        <w:t xml:space="preserve"> Nikada ne bacajte baterije u vatru.</w:t>
      </w:r>
    </w:p>
    <w:p w14:paraId="18DCD627" w14:textId="77777777" w:rsidR="0098690E" w:rsidRDefault="0098690E" w:rsidP="0098690E">
      <w:pPr>
        <w:spacing w:after="0"/>
      </w:pPr>
      <w:r>
        <w:t>• Nemojte rastavljati, cijepati ili lomiti baterije.</w:t>
      </w:r>
    </w:p>
    <w:p w14:paraId="6B104825" w14:textId="77777777" w:rsidR="0098690E" w:rsidRDefault="0098690E" w:rsidP="0098690E">
      <w:pPr>
        <w:spacing w:after="0"/>
      </w:pPr>
      <w:r>
        <w:t>• Kako bi se postigao što duži vijek baterija potpuno napunite baterije najmanje 2 puta godišnje.</w:t>
      </w:r>
    </w:p>
    <w:p w14:paraId="6AAC9333" w14:textId="77777777" w:rsidR="0098690E" w:rsidRDefault="0098690E" w:rsidP="0098690E">
      <w:pPr>
        <w:spacing w:after="0"/>
      </w:pPr>
      <w:r>
        <w:t>• Uvijek isključite uređaj prije punjenja.</w:t>
      </w:r>
    </w:p>
    <w:p w14:paraId="7997EAC2" w14:textId="77777777" w:rsidR="0098690E" w:rsidRDefault="0098690E" w:rsidP="0098690E">
      <w:pPr>
        <w:spacing w:after="0"/>
      </w:pPr>
      <w:r>
        <w:t>• Baterije moraju biti pravilno napunjene prije upotrebe. Uputstva proizvođača i specifikacija</w:t>
      </w:r>
    </w:p>
    <w:p w14:paraId="54160F82" w14:textId="77777777" w:rsidR="0098690E" w:rsidRDefault="0098690E" w:rsidP="0098690E">
      <w:pPr>
        <w:spacing w:after="0"/>
      </w:pPr>
      <w:r>
        <w:t>u ovom uputstvu za upotrebu i pravilno punjenje mora se obratiti posebna pažnja.</w:t>
      </w:r>
    </w:p>
    <w:p w14:paraId="3242134E" w14:textId="77777777" w:rsidR="009C5434" w:rsidRDefault="009C5434" w:rsidP="00F2056A">
      <w:pPr>
        <w:spacing w:after="0"/>
      </w:pPr>
    </w:p>
    <w:p w14:paraId="431EE9EF" w14:textId="530642EB" w:rsidR="00F2056A" w:rsidRPr="00AE596D" w:rsidRDefault="00546E16" w:rsidP="00F2056A">
      <w:pPr>
        <w:spacing w:after="0"/>
        <w:rPr>
          <w:b/>
          <w:bCs/>
          <w:sz w:val="24"/>
          <w:szCs w:val="24"/>
        </w:rPr>
      </w:pPr>
      <w:r w:rsidRPr="00AE596D">
        <w:rPr>
          <w:b/>
          <w:bCs/>
          <w:sz w:val="24"/>
          <w:szCs w:val="24"/>
        </w:rPr>
        <w:t>2</w:t>
      </w:r>
      <w:r w:rsidR="00F2056A" w:rsidRPr="00AE596D">
        <w:rPr>
          <w:b/>
          <w:bCs/>
          <w:sz w:val="24"/>
          <w:szCs w:val="24"/>
        </w:rPr>
        <w:t xml:space="preserve">. UKLJUČENO U DOSTAVU </w:t>
      </w:r>
    </w:p>
    <w:p w14:paraId="27A9DAFB" w14:textId="77777777" w:rsidR="00AE596D" w:rsidRDefault="00CC6615" w:rsidP="00CC6615">
      <w:pPr>
        <w:spacing w:after="0"/>
      </w:pPr>
      <w:r w:rsidRPr="00CC6615">
        <w:t>Provjerite je li vanjski dio kartonske ambalaže za dostavu netaknut i napravite</w:t>
      </w:r>
      <w:r>
        <w:t xml:space="preserve"> </w:t>
      </w:r>
      <w:r w:rsidRPr="00CC6615">
        <w:t>provjer</w:t>
      </w:r>
      <w:r w:rsidR="00622AD2">
        <w:t>u da</w:t>
      </w:r>
      <w:r w:rsidRPr="00CC6615">
        <w:t xml:space="preserve"> li </w:t>
      </w:r>
      <w:r w:rsidR="00622AD2">
        <w:t xml:space="preserve">je </w:t>
      </w:r>
      <w:r w:rsidRPr="00CC6615">
        <w:t>sav</w:t>
      </w:r>
      <w:r>
        <w:t xml:space="preserve"> </w:t>
      </w:r>
      <w:r w:rsidRPr="00CC6615">
        <w:t>sadržaj uključen u isporuku. Prije upotrebe, uvjerite se da nema vidljivih oštećenja na uređaju ili priboru i da je sav ambalažni materijal uklonjen. Ako sumnjate, nemojte koristiti uređaj i kontaktirajte</w:t>
      </w:r>
      <w:r>
        <w:t xml:space="preserve"> </w:t>
      </w:r>
      <w:r w:rsidRPr="00CC6615">
        <w:t>vašeg prodavca ili navedenu adresu Službe za korisnike.</w:t>
      </w:r>
    </w:p>
    <w:p w14:paraId="2A5C6A10" w14:textId="77777777" w:rsidR="00AE596D" w:rsidRDefault="00AE596D" w:rsidP="00CC6615">
      <w:pPr>
        <w:spacing w:after="0"/>
      </w:pPr>
    </w:p>
    <w:p w14:paraId="56D14B72" w14:textId="02041B18" w:rsidR="00CC6615" w:rsidRDefault="00CC6615" w:rsidP="00CC6615">
      <w:pPr>
        <w:spacing w:after="0"/>
      </w:pPr>
      <w:r>
        <w:t xml:space="preserve">1  </w:t>
      </w:r>
      <w:r w:rsidR="00AE596D">
        <w:t>Masažni jastuk na baterije sa funckijom grijanja</w:t>
      </w:r>
    </w:p>
    <w:p w14:paraId="36483AEB" w14:textId="71249834" w:rsidR="00CC6615" w:rsidRDefault="00AE596D" w:rsidP="00CC6615">
      <w:pPr>
        <w:spacing w:after="0"/>
      </w:pPr>
      <w:r>
        <w:t xml:space="preserve">1 adapter za napajanje </w:t>
      </w:r>
    </w:p>
    <w:p w14:paraId="148B52ED" w14:textId="511AD89A" w:rsidR="00546E16" w:rsidRDefault="00546E16" w:rsidP="00CC6615">
      <w:pPr>
        <w:spacing w:after="0"/>
      </w:pPr>
      <w:r>
        <w:t>1</w:t>
      </w:r>
      <w:r w:rsidR="00AE596D">
        <w:t xml:space="preserve"> periva navlaka za jastuk</w:t>
      </w:r>
    </w:p>
    <w:p w14:paraId="2D2EABCA" w14:textId="779D9766" w:rsidR="00CC6615" w:rsidRDefault="00CC6615" w:rsidP="00CC6615">
      <w:pPr>
        <w:spacing w:after="0"/>
      </w:pPr>
      <w:r>
        <w:t>1 set ovih uputstava za upotrebu</w:t>
      </w:r>
    </w:p>
    <w:p w14:paraId="22ACDD24" w14:textId="3AF28285" w:rsidR="00CC6615" w:rsidRDefault="00CC6615" w:rsidP="00CC6615">
      <w:pPr>
        <w:spacing w:after="0"/>
      </w:pPr>
    </w:p>
    <w:p w14:paraId="5CD6AE5E" w14:textId="129DB2D5" w:rsidR="00CC6615" w:rsidRPr="00CC6615" w:rsidRDefault="00AE596D" w:rsidP="00CC6615">
      <w:pPr>
        <w:spacing w:after="0"/>
        <w:rPr>
          <w:b/>
          <w:bCs/>
        </w:rPr>
      </w:pPr>
      <w:r>
        <w:rPr>
          <w:b/>
          <w:bCs/>
        </w:rPr>
        <w:t>3</w:t>
      </w:r>
      <w:r w:rsidR="00CC6615" w:rsidRPr="00CC6615">
        <w:rPr>
          <w:b/>
          <w:bCs/>
        </w:rPr>
        <w:t xml:space="preserve">. ZNAKOVI I SIMBOLI </w:t>
      </w:r>
    </w:p>
    <w:p w14:paraId="4DD5C5DB" w14:textId="218C8C6E" w:rsidR="00F67A7D" w:rsidRDefault="00CC6615" w:rsidP="00F2056A">
      <w:pPr>
        <w:spacing w:after="0"/>
      </w:pPr>
      <w:r w:rsidRPr="00CC6615">
        <w:t>U upu</w:t>
      </w:r>
      <w:r w:rsidR="00987E73">
        <w:t>tstvu</w:t>
      </w:r>
      <w:r w:rsidRPr="00CC6615">
        <w:t xml:space="preserve"> za upotrebu i na tipskoj pločici pojavljuju se sljedeći simbo</w:t>
      </w:r>
      <w:r w:rsidR="00987E73">
        <w:t>li</w:t>
      </w:r>
    </w:p>
    <w:tbl>
      <w:tblPr>
        <w:tblStyle w:val="TableGrid"/>
        <w:tblW w:w="0" w:type="auto"/>
        <w:jc w:val="center"/>
        <w:tblLook w:val="04A0" w:firstRow="1" w:lastRow="0" w:firstColumn="1" w:lastColumn="0" w:noHBand="0" w:noVBand="1"/>
      </w:tblPr>
      <w:tblGrid>
        <w:gridCol w:w="1836"/>
        <w:gridCol w:w="2589"/>
        <w:gridCol w:w="1836"/>
        <w:gridCol w:w="2755"/>
      </w:tblGrid>
      <w:tr w:rsidR="00A0432B" w14:paraId="393B2226" w14:textId="77777777" w:rsidTr="0069590E">
        <w:trPr>
          <w:jc w:val="center"/>
        </w:trPr>
        <w:tc>
          <w:tcPr>
            <w:tcW w:w="1836" w:type="dxa"/>
            <w:vAlign w:val="center"/>
          </w:tcPr>
          <w:p w14:paraId="72688544" w14:textId="475AF65A" w:rsidR="00A0432B" w:rsidRDefault="00872B3C" w:rsidP="00D905D1">
            <w:pPr>
              <w:jc w:val="both"/>
            </w:pPr>
            <w:r w:rsidRPr="00872B3C">
              <w:rPr>
                <w:noProof/>
              </w:rPr>
              <w:drawing>
                <wp:inline distT="0" distB="0" distL="0" distR="0" wp14:anchorId="07A9A94D" wp14:editId="5FB73D96">
                  <wp:extent cx="977749" cy="246491"/>
                  <wp:effectExtent l="0" t="0" r="0" b="1270"/>
                  <wp:docPr id="890858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858216" name=""/>
                          <pic:cNvPicPr/>
                        </pic:nvPicPr>
                        <pic:blipFill>
                          <a:blip r:embed="rId14"/>
                          <a:stretch>
                            <a:fillRect/>
                          </a:stretch>
                        </pic:blipFill>
                        <pic:spPr>
                          <a:xfrm>
                            <a:off x="0" y="0"/>
                            <a:ext cx="1008538" cy="254253"/>
                          </a:xfrm>
                          <a:prstGeom prst="rect">
                            <a:avLst/>
                          </a:prstGeom>
                        </pic:spPr>
                      </pic:pic>
                    </a:graphicData>
                  </a:graphic>
                </wp:inline>
              </w:drawing>
            </w:r>
          </w:p>
        </w:tc>
        <w:tc>
          <w:tcPr>
            <w:tcW w:w="2725" w:type="dxa"/>
            <w:vAlign w:val="center"/>
          </w:tcPr>
          <w:p w14:paraId="6A706395" w14:textId="0C89A9AE" w:rsidR="00872B3C" w:rsidRDefault="00872B3C" w:rsidP="00872B3C"/>
          <w:p w14:paraId="1A4E71DD" w14:textId="74A93E71" w:rsidR="00A0432B" w:rsidRDefault="00872B3C" w:rsidP="00872B3C">
            <w:r>
              <w:t>Upozorenje koje ukazuje na opasnost od ozljeda ili štete po vaše zdravlje</w:t>
            </w:r>
          </w:p>
        </w:tc>
        <w:tc>
          <w:tcPr>
            <w:tcW w:w="1530" w:type="dxa"/>
            <w:vAlign w:val="center"/>
          </w:tcPr>
          <w:p w14:paraId="4E72F829" w14:textId="481623C1" w:rsidR="00A0432B" w:rsidRDefault="00872B3C" w:rsidP="00D905D1">
            <w:r w:rsidRPr="00872B3C">
              <w:rPr>
                <w:noProof/>
              </w:rPr>
              <w:drawing>
                <wp:inline distT="0" distB="0" distL="0" distR="0" wp14:anchorId="146678E9" wp14:editId="3A3940C3">
                  <wp:extent cx="1028844" cy="295316"/>
                  <wp:effectExtent l="0" t="0" r="0" b="9525"/>
                  <wp:docPr id="1027393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393031" name=""/>
                          <pic:cNvPicPr/>
                        </pic:nvPicPr>
                        <pic:blipFill>
                          <a:blip r:embed="rId15"/>
                          <a:stretch>
                            <a:fillRect/>
                          </a:stretch>
                        </pic:blipFill>
                        <pic:spPr>
                          <a:xfrm>
                            <a:off x="0" y="0"/>
                            <a:ext cx="1028844" cy="295316"/>
                          </a:xfrm>
                          <a:prstGeom prst="rect">
                            <a:avLst/>
                          </a:prstGeom>
                        </pic:spPr>
                      </pic:pic>
                    </a:graphicData>
                  </a:graphic>
                </wp:inline>
              </w:drawing>
            </w:r>
          </w:p>
        </w:tc>
        <w:tc>
          <w:tcPr>
            <w:tcW w:w="2925" w:type="dxa"/>
            <w:vAlign w:val="center"/>
          </w:tcPr>
          <w:p w14:paraId="4B8CEAFD" w14:textId="77777777" w:rsidR="00872B3C" w:rsidRDefault="00872B3C" w:rsidP="00872B3C">
            <w:r>
              <w:t>Ukazuje na potencijalno nadolazeću opasnost.</w:t>
            </w:r>
          </w:p>
          <w:p w14:paraId="4636A3EA" w14:textId="083FEBE3" w:rsidR="00A0432B" w:rsidRDefault="00872B3C" w:rsidP="00872B3C">
            <w:r>
              <w:t>Ako se ne izbjegne može rezultirati lakše povrede</w:t>
            </w:r>
          </w:p>
        </w:tc>
      </w:tr>
      <w:tr w:rsidR="00872B3C" w14:paraId="465BC133" w14:textId="77777777" w:rsidTr="0069590E">
        <w:trPr>
          <w:trHeight w:val="1173"/>
          <w:jc w:val="center"/>
        </w:trPr>
        <w:tc>
          <w:tcPr>
            <w:tcW w:w="1836" w:type="dxa"/>
            <w:vAlign w:val="center"/>
          </w:tcPr>
          <w:p w14:paraId="49C345B8" w14:textId="13D6ED6C" w:rsidR="00872B3C" w:rsidRPr="00872B3C" w:rsidRDefault="00872B3C" w:rsidP="00D905D1">
            <w:pPr>
              <w:jc w:val="both"/>
            </w:pPr>
            <w:r w:rsidRPr="00872B3C">
              <w:rPr>
                <w:noProof/>
              </w:rPr>
              <w:drawing>
                <wp:inline distT="0" distB="0" distL="0" distR="0" wp14:anchorId="375EF7F7" wp14:editId="515B8D41">
                  <wp:extent cx="1028844" cy="304843"/>
                  <wp:effectExtent l="0" t="0" r="0" b="0"/>
                  <wp:docPr id="314510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510102" name=""/>
                          <pic:cNvPicPr/>
                        </pic:nvPicPr>
                        <pic:blipFill>
                          <a:blip r:embed="rId16"/>
                          <a:stretch>
                            <a:fillRect/>
                          </a:stretch>
                        </pic:blipFill>
                        <pic:spPr>
                          <a:xfrm>
                            <a:off x="0" y="0"/>
                            <a:ext cx="1028844" cy="304843"/>
                          </a:xfrm>
                          <a:prstGeom prst="rect">
                            <a:avLst/>
                          </a:prstGeom>
                        </pic:spPr>
                      </pic:pic>
                    </a:graphicData>
                  </a:graphic>
                </wp:inline>
              </w:drawing>
            </w:r>
          </w:p>
        </w:tc>
        <w:tc>
          <w:tcPr>
            <w:tcW w:w="2725" w:type="dxa"/>
            <w:vAlign w:val="center"/>
          </w:tcPr>
          <w:p w14:paraId="1BF57B59" w14:textId="61DFB7C4" w:rsidR="00872B3C" w:rsidRDefault="00872B3C" w:rsidP="00872B3C">
            <w:r>
              <w:t xml:space="preserve">Ukazuje na neposrednu opasnost. Ako se ne izbjegne </w:t>
            </w:r>
          </w:p>
          <w:p w14:paraId="635692D0" w14:textId="05E92A0D" w:rsidR="00872B3C" w:rsidRDefault="00872B3C" w:rsidP="00872B3C">
            <w:r>
              <w:t>rezultirat će smrću ili ozbiljnim posljedicama i povredama.</w:t>
            </w:r>
          </w:p>
        </w:tc>
        <w:tc>
          <w:tcPr>
            <w:tcW w:w="1530" w:type="dxa"/>
            <w:vAlign w:val="center"/>
          </w:tcPr>
          <w:p w14:paraId="0B4B0FC8" w14:textId="452B411E" w:rsidR="00872B3C" w:rsidRPr="00550A97" w:rsidRDefault="00872B3C" w:rsidP="00D905D1">
            <w:pPr>
              <w:rPr>
                <w:noProof/>
              </w:rPr>
            </w:pPr>
            <w:r w:rsidRPr="00550A97">
              <w:rPr>
                <w:noProof/>
              </w:rPr>
              <w:drawing>
                <wp:inline distT="0" distB="0" distL="0" distR="0" wp14:anchorId="276DED7F" wp14:editId="3F3CF38F">
                  <wp:extent cx="590632" cy="466790"/>
                  <wp:effectExtent l="0" t="0" r="0" b="9525"/>
                  <wp:docPr id="706351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351439" name=""/>
                          <pic:cNvPicPr/>
                        </pic:nvPicPr>
                        <pic:blipFill>
                          <a:blip r:embed="rId17"/>
                          <a:stretch>
                            <a:fillRect/>
                          </a:stretch>
                        </pic:blipFill>
                        <pic:spPr>
                          <a:xfrm>
                            <a:off x="0" y="0"/>
                            <a:ext cx="590632" cy="466790"/>
                          </a:xfrm>
                          <a:prstGeom prst="rect">
                            <a:avLst/>
                          </a:prstGeom>
                        </pic:spPr>
                      </pic:pic>
                    </a:graphicData>
                  </a:graphic>
                </wp:inline>
              </w:drawing>
            </w:r>
          </w:p>
        </w:tc>
        <w:tc>
          <w:tcPr>
            <w:tcW w:w="2925" w:type="dxa"/>
            <w:vAlign w:val="center"/>
          </w:tcPr>
          <w:p w14:paraId="59A91371" w14:textId="03FC6E6A" w:rsidR="00872B3C" w:rsidRDefault="00872B3C" w:rsidP="00D905D1">
            <w:r>
              <w:t>Pročitajte uputstvo</w:t>
            </w:r>
          </w:p>
        </w:tc>
      </w:tr>
      <w:tr w:rsidR="00AE596D" w14:paraId="2408492D" w14:textId="77777777" w:rsidTr="0069590E">
        <w:trPr>
          <w:trHeight w:val="1173"/>
          <w:jc w:val="center"/>
        </w:trPr>
        <w:tc>
          <w:tcPr>
            <w:tcW w:w="1836" w:type="dxa"/>
            <w:vAlign w:val="center"/>
          </w:tcPr>
          <w:p w14:paraId="49CE9EF7" w14:textId="760561B6" w:rsidR="00AE596D" w:rsidRPr="00872B3C" w:rsidRDefault="00AE596D" w:rsidP="00D905D1">
            <w:pPr>
              <w:jc w:val="both"/>
              <w:rPr>
                <w:noProof/>
              </w:rPr>
            </w:pPr>
            <w:r w:rsidRPr="00AE596D">
              <w:rPr>
                <w:noProof/>
              </w:rPr>
              <w:drawing>
                <wp:inline distT="0" distB="0" distL="0" distR="0" wp14:anchorId="4782796E" wp14:editId="737951FE">
                  <wp:extent cx="771633" cy="295316"/>
                  <wp:effectExtent l="0" t="0" r="9525" b="9525"/>
                  <wp:docPr id="398432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432124" name=""/>
                          <pic:cNvPicPr/>
                        </pic:nvPicPr>
                        <pic:blipFill>
                          <a:blip r:embed="rId18"/>
                          <a:stretch>
                            <a:fillRect/>
                          </a:stretch>
                        </pic:blipFill>
                        <pic:spPr>
                          <a:xfrm>
                            <a:off x="0" y="0"/>
                            <a:ext cx="771633" cy="295316"/>
                          </a:xfrm>
                          <a:prstGeom prst="rect">
                            <a:avLst/>
                          </a:prstGeom>
                        </pic:spPr>
                      </pic:pic>
                    </a:graphicData>
                  </a:graphic>
                </wp:inline>
              </w:drawing>
            </w:r>
          </w:p>
        </w:tc>
        <w:tc>
          <w:tcPr>
            <w:tcW w:w="2725" w:type="dxa"/>
            <w:vAlign w:val="center"/>
          </w:tcPr>
          <w:p w14:paraId="16B53C14" w14:textId="6DD3C1CB" w:rsidR="00AE596D" w:rsidRDefault="00AE596D" w:rsidP="00AE596D">
            <w:r>
              <w:t>Ukazuje na potencijalno štetnu situaciju. Ako se ne izbjegne, sistem ili nešto u njegovoj blizini može biti oštećeno.</w:t>
            </w:r>
          </w:p>
        </w:tc>
        <w:tc>
          <w:tcPr>
            <w:tcW w:w="1530" w:type="dxa"/>
            <w:vAlign w:val="center"/>
          </w:tcPr>
          <w:p w14:paraId="41CE96A5" w14:textId="001D08B6" w:rsidR="00AE596D" w:rsidRPr="00550A97" w:rsidRDefault="00AE596D" w:rsidP="00D905D1">
            <w:pPr>
              <w:rPr>
                <w:noProof/>
              </w:rPr>
            </w:pPr>
            <w:r w:rsidRPr="00AE596D">
              <w:rPr>
                <w:noProof/>
              </w:rPr>
              <w:drawing>
                <wp:anchor distT="0" distB="0" distL="114300" distR="114300" simplePos="0" relativeHeight="251745280" behindDoc="0" locked="0" layoutInCell="1" allowOverlap="1" wp14:anchorId="74E3CB56" wp14:editId="39EB1A48">
                  <wp:simplePos x="0" y="0"/>
                  <wp:positionH relativeFrom="column">
                    <wp:posOffset>46355</wp:posOffset>
                  </wp:positionH>
                  <wp:positionV relativeFrom="paragraph">
                    <wp:posOffset>-67945</wp:posOffset>
                  </wp:positionV>
                  <wp:extent cx="438150" cy="381000"/>
                  <wp:effectExtent l="0" t="0" r="0" b="0"/>
                  <wp:wrapNone/>
                  <wp:docPr id="8563452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345263" name=""/>
                          <pic:cNvPicPr/>
                        </pic:nvPicPr>
                        <pic:blipFill>
                          <a:blip r:embed="rId19">
                            <a:extLst>
                              <a:ext uri="{28A0092B-C50C-407E-A947-70E740481C1C}">
                                <a14:useLocalDpi xmlns:a14="http://schemas.microsoft.com/office/drawing/2010/main" val="0"/>
                              </a:ext>
                            </a:extLst>
                          </a:blip>
                          <a:stretch>
                            <a:fillRect/>
                          </a:stretch>
                        </pic:blipFill>
                        <pic:spPr>
                          <a:xfrm>
                            <a:off x="0" y="0"/>
                            <a:ext cx="438150" cy="381000"/>
                          </a:xfrm>
                          <a:prstGeom prst="rect">
                            <a:avLst/>
                          </a:prstGeom>
                        </pic:spPr>
                      </pic:pic>
                    </a:graphicData>
                  </a:graphic>
                  <wp14:sizeRelH relativeFrom="margin">
                    <wp14:pctWidth>0</wp14:pctWidth>
                  </wp14:sizeRelH>
                  <wp14:sizeRelV relativeFrom="margin">
                    <wp14:pctHeight>0</wp14:pctHeight>
                  </wp14:sizeRelV>
                </wp:anchor>
              </w:drawing>
            </w:r>
          </w:p>
        </w:tc>
        <w:tc>
          <w:tcPr>
            <w:tcW w:w="2925" w:type="dxa"/>
            <w:vAlign w:val="center"/>
          </w:tcPr>
          <w:p w14:paraId="12099162" w14:textId="77777777" w:rsidR="00AE596D" w:rsidRDefault="00AE596D" w:rsidP="00AE596D">
            <w:r>
              <w:t>Perite na maksimalnoj temperaturi od 30°C</w:t>
            </w:r>
          </w:p>
          <w:p w14:paraId="2D760771" w14:textId="141B0584" w:rsidR="00AE596D" w:rsidRDefault="00AE596D" w:rsidP="00AE596D">
            <w:r>
              <w:t>Veoma nježno pranje</w:t>
            </w:r>
          </w:p>
        </w:tc>
      </w:tr>
      <w:tr w:rsidR="00A0432B" w14:paraId="0A1B884D" w14:textId="77777777" w:rsidTr="0069590E">
        <w:trPr>
          <w:jc w:val="center"/>
        </w:trPr>
        <w:tc>
          <w:tcPr>
            <w:tcW w:w="1836" w:type="dxa"/>
            <w:vAlign w:val="center"/>
          </w:tcPr>
          <w:p w14:paraId="2C99D2FD" w14:textId="72237C71" w:rsidR="00A0432B" w:rsidRDefault="00B0573C" w:rsidP="00D905D1">
            <w:pPr>
              <w:jc w:val="both"/>
            </w:pPr>
            <w:r w:rsidRPr="00550A97">
              <w:rPr>
                <w:noProof/>
              </w:rPr>
              <w:lastRenderedPageBreak/>
              <w:drawing>
                <wp:inline distT="0" distB="0" distL="0" distR="0" wp14:anchorId="5669F02A" wp14:editId="392F5180">
                  <wp:extent cx="543001" cy="533474"/>
                  <wp:effectExtent l="0" t="0" r="9525" b="0"/>
                  <wp:docPr id="1501513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513706" name=""/>
                          <pic:cNvPicPr/>
                        </pic:nvPicPr>
                        <pic:blipFill>
                          <a:blip r:embed="rId20"/>
                          <a:stretch>
                            <a:fillRect/>
                          </a:stretch>
                        </pic:blipFill>
                        <pic:spPr>
                          <a:xfrm>
                            <a:off x="0" y="0"/>
                            <a:ext cx="543001" cy="533474"/>
                          </a:xfrm>
                          <a:prstGeom prst="rect">
                            <a:avLst/>
                          </a:prstGeom>
                        </pic:spPr>
                      </pic:pic>
                    </a:graphicData>
                  </a:graphic>
                </wp:inline>
              </w:drawing>
            </w:r>
          </w:p>
        </w:tc>
        <w:tc>
          <w:tcPr>
            <w:tcW w:w="2725" w:type="dxa"/>
            <w:vAlign w:val="center"/>
          </w:tcPr>
          <w:p w14:paraId="1FE1635C" w14:textId="77777777" w:rsidR="00B0573C" w:rsidRDefault="00B0573C" w:rsidP="00B0573C">
            <w:r>
              <w:t>Informacije o proizvodu</w:t>
            </w:r>
          </w:p>
          <w:p w14:paraId="243FFCD1" w14:textId="24AD7566" w:rsidR="00A0432B" w:rsidRDefault="00B0573C" w:rsidP="00B0573C">
            <w:r>
              <w:t>Napomena o važnim informacijama</w:t>
            </w:r>
          </w:p>
          <w:p w14:paraId="45D2ADA6" w14:textId="71201B69" w:rsidR="00A0432B" w:rsidRDefault="00A0432B" w:rsidP="00D905D1"/>
        </w:tc>
        <w:tc>
          <w:tcPr>
            <w:tcW w:w="1530" w:type="dxa"/>
            <w:vAlign w:val="center"/>
          </w:tcPr>
          <w:p w14:paraId="3E5C9D56" w14:textId="77777777" w:rsidR="00A0432B" w:rsidRDefault="00A0432B" w:rsidP="00D905D1">
            <w:r w:rsidRPr="00550A97">
              <w:rPr>
                <w:noProof/>
              </w:rPr>
              <w:drawing>
                <wp:inline distT="0" distB="0" distL="0" distR="0" wp14:anchorId="0EB1DF9A" wp14:editId="58DBC074">
                  <wp:extent cx="571580" cy="657317"/>
                  <wp:effectExtent l="0" t="0" r="0" b="9525"/>
                  <wp:docPr id="636661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661819" name=""/>
                          <pic:cNvPicPr/>
                        </pic:nvPicPr>
                        <pic:blipFill>
                          <a:blip r:embed="rId21"/>
                          <a:stretch>
                            <a:fillRect/>
                          </a:stretch>
                        </pic:blipFill>
                        <pic:spPr>
                          <a:xfrm>
                            <a:off x="0" y="0"/>
                            <a:ext cx="571580" cy="657317"/>
                          </a:xfrm>
                          <a:prstGeom prst="rect">
                            <a:avLst/>
                          </a:prstGeom>
                        </pic:spPr>
                      </pic:pic>
                    </a:graphicData>
                  </a:graphic>
                </wp:inline>
              </w:drawing>
            </w:r>
          </w:p>
        </w:tc>
        <w:tc>
          <w:tcPr>
            <w:tcW w:w="2925" w:type="dxa"/>
            <w:vAlign w:val="center"/>
          </w:tcPr>
          <w:p w14:paraId="020CB287" w14:textId="77777777" w:rsidR="00A0432B" w:rsidRDefault="00A0432B" w:rsidP="00D905D1">
            <w:r>
              <w:t>Oznaka za identifikaciju pakovanja materijal.</w:t>
            </w:r>
          </w:p>
          <w:p w14:paraId="3C29A70E" w14:textId="77777777" w:rsidR="00A0432B" w:rsidRDefault="00A0432B" w:rsidP="00D905D1">
            <w:r>
              <w:t>A = skraćenica materijala,</w:t>
            </w:r>
          </w:p>
          <w:p w14:paraId="24FA9EE7" w14:textId="77777777" w:rsidR="00A0432B" w:rsidRDefault="00A0432B" w:rsidP="00D905D1">
            <w:r>
              <w:t>B = broj materijala:</w:t>
            </w:r>
          </w:p>
          <w:p w14:paraId="3DAED417" w14:textId="77777777" w:rsidR="00A0432B" w:rsidRDefault="00A0432B" w:rsidP="00D905D1">
            <w:r>
              <w:t>1–7 = plastika,</w:t>
            </w:r>
          </w:p>
          <w:p w14:paraId="770B5DD4" w14:textId="77777777" w:rsidR="00A0432B" w:rsidRDefault="00A0432B" w:rsidP="00D905D1">
            <w:r>
              <w:t>20–22 = papir i karton</w:t>
            </w:r>
          </w:p>
        </w:tc>
      </w:tr>
      <w:tr w:rsidR="00872B3C" w14:paraId="193FC33A" w14:textId="77777777" w:rsidTr="0069590E">
        <w:trPr>
          <w:jc w:val="center"/>
        </w:trPr>
        <w:tc>
          <w:tcPr>
            <w:tcW w:w="1836" w:type="dxa"/>
            <w:vAlign w:val="center"/>
          </w:tcPr>
          <w:p w14:paraId="5D48B63B" w14:textId="1AE6EAA1" w:rsidR="00872B3C" w:rsidRDefault="00872B3C" w:rsidP="00872B3C">
            <w:pPr>
              <w:jc w:val="both"/>
            </w:pPr>
            <w:r w:rsidRPr="00550A97">
              <w:rPr>
                <w:noProof/>
              </w:rPr>
              <w:drawing>
                <wp:inline distT="0" distB="0" distL="0" distR="0" wp14:anchorId="27C3D4B1" wp14:editId="1EC3589A">
                  <wp:extent cx="590632" cy="438211"/>
                  <wp:effectExtent l="0" t="0" r="0" b="0"/>
                  <wp:docPr id="426413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736398" name=""/>
                          <pic:cNvPicPr/>
                        </pic:nvPicPr>
                        <pic:blipFill>
                          <a:blip r:embed="rId22"/>
                          <a:stretch>
                            <a:fillRect/>
                          </a:stretch>
                        </pic:blipFill>
                        <pic:spPr>
                          <a:xfrm>
                            <a:off x="0" y="0"/>
                            <a:ext cx="590632" cy="438211"/>
                          </a:xfrm>
                          <a:prstGeom prst="rect">
                            <a:avLst/>
                          </a:prstGeom>
                        </pic:spPr>
                      </pic:pic>
                    </a:graphicData>
                  </a:graphic>
                </wp:inline>
              </w:drawing>
            </w:r>
          </w:p>
        </w:tc>
        <w:tc>
          <w:tcPr>
            <w:tcW w:w="2725" w:type="dxa"/>
            <w:vAlign w:val="center"/>
          </w:tcPr>
          <w:p w14:paraId="472ADEAB" w14:textId="77777777" w:rsidR="00872B3C" w:rsidRDefault="00872B3C" w:rsidP="00872B3C">
            <w:r>
              <w:t>CE označavanje</w:t>
            </w:r>
          </w:p>
          <w:p w14:paraId="52AD0DFA" w14:textId="77777777" w:rsidR="00872B3C" w:rsidRDefault="00872B3C" w:rsidP="00872B3C">
            <w:r>
              <w:t>Ovaj proizvod zadovoljava zahtjeve</w:t>
            </w:r>
          </w:p>
          <w:p w14:paraId="4983E17B" w14:textId="53FE1114" w:rsidR="00872B3C" w:rsidRDefault="00872B3C" w:rsidP="00872B3C">
            <w:r>
              <w:t>važećeg evropskih i nacionalnih direktiva.</w:t>
            </w:r>
          </w:p>
        </w:tc>
        <w:tc>
          <w:tcPr>
            <w:tcW w:w="1530" w:type="dxa"/>
            <w:vAlign w:val="center"/>
          </w:tcPr>
          <w:p w14:paraId="636E02AC" w14:textId="77777777" w:rsidR="00872B3C" w:rsidRDefault="00872B3C" w:rsidP="00872B3C">
            <w:r w:rsidRPr="00550A97">
              <w:rPr>
                <w:noProof/>
              </w:rPr>
              <w:drawing>
                <wp:inline distT="0" distB="0" distL="0" distR="0" wp14:anchorId="78FAE4BD" wp14:editId="4C262C42">
                  <wp:extent cx="600159" cy="762106"/>
                  <wp:effectExtent l="0" t="0" r="9525" b="0"/>
                  <wp:docPr id="8292435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243536" name=""/>
                          <pic:cNvPicPr/>
                        </pic:nvPicPr>
                        <pic:blipFill>
                          <a:blip r:embed="rId23"/>
                          <a:stretch>
                            <a:fillRect/>
                          </a:stretch>
                        </pic:blipFill>
                        <pic:spPr>
                          <a:xfrm>
                            <a:off x="0" y="0"/>
                            <a:ext cx="600159" cy="762106"/>
                          </a:xfrm>
                          <a:prstGeom prst="rect">
                            <a:avLst/>
                          </a:prstGeom>
                        </pic:spPr>
                      </pic:pic>
                    </a:graphicData>
                  </a:graphic>
                </wp:inline>
              </w:drawing>
            </w:r>
          </w:p>
        </w:tc>
        <w:tc>
          <w:tcPr>
            <w:tcW w:w="2925" w:type="dxa"/>
            <w:vAlign w:val="center"/>
          </w:tcPr>
          <w:p w14:paraId="0E697C45" w14:textId="77777777" w:rsidR="00872B3C" w:rsidRDefault="00872B3C" w:rsidP="00872B3C">
            <w:r>
              <w:t>Odlaganje u skladu sa</w:t>
            </w:r>
          </w:p>
          <w:p w14:paraId="7FD1193C" w14:textId="77777777" w:rsidR="00872B3C" w:rsidRDefault="00872B3C" w:rsidP="00872B3C">
            <w:r>
              <w:t>Električnim i elektronskim otpadom</w:t>
            </w:r>
          </w:p>
          <w:p w14:paraId="13C21F84" w14:textId="77777777" w:rsidR="00872B3C" w:rsidRDefault="00872B3C" w:rsidP="00872B3C">
            <w:r>
              <w:t>Direktiva EZ za opremu (WEEE)</w:t>
            </w:r>
          </w:p>
        </w:tc>
      </w:tr>
      <w:tr w:rsidR="00872B3C" w14:paraId="4A1C0ADF" w14:textId="77777777" w:rsidTr="0069590E">
        <w:trPr>
          <w:jc w:val="center"/>
        </w:trPr>
        <w:tc>
          <w:tcPr>
            <w:tcW w:w="1836" w:type="dxa"/>
            <w:vAlign w:val="center"/>
          </w:tcPr>
          <w:p w14:paraId="3E314B5B" w14:textId="77777777" w:rsidR="00872B3C" w:rsidRDefault="00872B3C" w:rsidP="00872B3C">
            <w:pPr>
              <w:jc w:val="both"/>
            </w:pPr>
            <w:r w:rsidRPr="00550A97">
              <w:rPr>
                <w:noProof/>
              </w:rPr>
              <w:drawing>
                <wp:inline distT="0" distB="0" distL="0" distR="0" wp14:anchorId="6F7CB4B8" wp14:editId="1E2DE165">
                  <wp:extent cx="561975" cy="504825"/>
                  <wp:effectExtent l="0" t="0" r="9525" b="9525"/>
                  <wp:docPr id="997335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335377" name=""/>
                          <pic:cNvPicPr/>
                        </pic:nvPicPr>
                        <pic:blipFill>
                          <a:blip r:embed="rId24"/>
                          <a:stretch>
                            <a:fillRect/>
                          </a:stretch>
                        </pic:blipFill>
                        <pic:spPr>
                          <a:xfrm>
                            <a:off x="0" y="0"/>
                            <a:ext cx="562053" cy="504895"/>
                          </a:xfrm>
                          <a:prstGeom prst="rect">
                            <a:avLst/>
                          </a:prstGeom>
                        </pic:spPr>
                      </pic:pic>
                    </a:graphicData>
                  </a:graphic>
                </wp:inline>
              </w:drawing>
            </w:r>
          </w:p>
        </w:tc>
        <w:tc>
          <w:tcPr>
            <w:tcW w:w="2725" w:type="dxa"/>
            <w:vAlign w:val="center"/>
          </w:tcPr>
          <w:p w14:paraId="0424C03F" w14:textId="77777777" w:rsidR="00872B3C" w:rsidRDefault="00872B3C" w:rsidP="00872B3C">
            <w:r>
              <w:t>Proizvođač</w:t>
            </w:r>
          </w:p>
        </w:tc>
        <w:tc>
          <w:tcPr>
            <w:tcW w:w="1530" w:type="dxa"/>
            <w:vAlign w:val="center"/>
          </w:tcPr>
          <w:p w14:paraId="10EFF0BB" w14:textId="77777777" w:rsidR="00872B3C" w:rsidRDefault="00872B3C" w:rsidP="00872B3C">
            <w:r w:rsidRPr="00550A97">
              <w:rPr>
                <w:noProof/>
              </w:rPr>
              <w:drawing>
                <wp:inline distT="0" distB="0" distL="0" distR="0" wp14:anchorId="612C9E8E" wp14:editId="07CB96A4">
                  <wp:extent cx="581106" cy="543001"/>
                  <wp:effectExtent l="0" t="0" r="9525" b="9525"/>
                  <wp:docPr id="270538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538894" name=""/>
                          <pic:cNvPicPr/>
                        </pic:nvPicPr>
                        <pic:blipFill>
                          <a:blip r:embed="rId25"/>
                          <a:stretch>
                            <a:fillRect/>
                          </a:stretch>
                        </pic:blipFill>
                        <pic:spPr>
                          <a:xfrm>
                            <a:off x="0" y="0"/>
                            <a:ext cx="581106" cy="543001"/>
                          </a:xfrm>
                          <a:prstGeom prst="rect">
                            <a:avLst/>
                          </a:prstGeom>
                        </pic:spPr>
                      </pic:pic>
                    </a:graphicData>
                  </a:graphic>
                </wp:inline>
              </w:drawing>
            </w:r>
          </w:p>
        </w:tc>
        <w:tc>
          <w:tcPr>
            <w:tcW w:w="2925" w:type="dxa"/>
            <w:vAlign w:val="center"/>
          </w:tcPr>
          <w:p w14:paraId="5FF2E01E" w14:textId="77777777" w:rsidR="00872B3C" w:rsidRDefault="00872B3C" w:rsidP="00872B3C">
            <w:r>
              <w:t>Odložite ambalažu na ekološki način</w:t>
            </w:r>
          </w:p>
          <w:p w14:paraId="038CC2DB" w14:textId="77777777" w:rsidR="00872B3C" w:rsidRDefault="00872B3C" w:rsidP="00872B3C"/>
        </w:tc>
      </w:tr>
      <w:tr w:rsidR="00872B3C" w14:paraId="734C9523" w14:textId="77777777" w:rsidTr="0069590E">
        <w:trPr>
          <w:trHeight w:val="60"/>
          <w:jc w:val="center"/>
        </w:trPr>
        <w:tc>
          <w:tcPr>
            <w:tcW w:w="1836" w:type="dxa"/>
            <w:vAlign w:val="center"/>
          </w:tcPr>
          <w:p w14:paraId="30D9F982" w14:textId="02C770B9" w:rsidR="00872B3C" w:rsidRDefault="00872B3C" w:rsidP="00872B3C">
            <w:pPr>
              <w:jc w:val="both"/>
            </w:pPr>
            <w:r w:rsidRPr="00550A97">
              <w:rPr>
                <w:noProof/>
              </w:rPr>
              <w:drawing>
                <wp:inline distT="0" distB="0" distL="0" distR="0" wp14:anchorId="383C1FE8" wp14:editId="75A0D1AF">
                  <wp:extent cx="600159" cy="581106"/>
                  <wp:effectExtent l="0" t="0" r="9525" b="9525"/>
                  <wp:docPr id="992408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408197" name=""/>
                          <pic:cNvPicPr/>
                        </pic:nvPicPr>
                        <pic:blipFill>
                          <a:blip r:embed="rId26"/>
                          <a:stretch>
                            <a:fillRect/>
                          </a:stretch>
                        </pic:blipFill>
                        <pic:spPr>
                          <a:xfrm>
                            <a:off x="0" y="0"/>
                            <a:ext cx="600159" cy="581106"/>
                          </a:xfrm>
                          <a:prstGeom prst="rect">
                            <a:avLst/>
                          </a:prstGeom>
                        </pic:spPr>
                      </pic:pic>
                    </a:graphicData>
                  </a:graphic>
                </wp:inline>
              </w:drawing>
            </w:r>
          </w:p>
        </w:tc>
        <w:tc>
          <w:tcPr>
            <w:tcW w:w="2725" w:type="dxa"/>
            <w:vAlign w:val="center"/>
          </w:tcPr>
          <w:p w14:paraId="1613B9B3" w14:textId="77777777" w:rsidR="00872B3C" w:rsidRDefault="00872B3C" w:rsidP="00872B3C">
            <w:r>
              <w:t>Proizvodi dokazano zadovoljavaju</w:t>
            </w:r>
          </w:p>
          <w:p w14:paraId="517CBED0" w14:textId="5A707A46" w:rsidR="00872B3C" w:rsidRDefault="00872B3C" w:rsidP="00872B3C"/>
        </w:tc>
        <w:tc>
          <w:tcPr>
            <w:tcW w:w="1530" w:type="dxa"/>
            <w:vAlign w:val="center"/>
          </w:tcPr>
          <w:p w14:paraId="39B11059" w14:textId="77777777" w:rsidR="00872B3C" w:rsidRDefault="00872B3C" w:rsidP="00872B3C">
            <w:r w:rsidRPr="00550A97">
              <w:rPr>
                <w:noProof/>
              </w:rPr>
              <w:drawing>
                <wp:inline distT="0" distB="0" distL="0" distR="0" wp14:anchorId="574EA1E4" wp14:editId="7EA58197">
                  <wp:extent cx="590632" cy="562053"/>
                  <wp:effectExtent l="0" t="0" r="0" b="9525"/>
                  <wp:docPr id="1291751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751218" name=""/>
                          <pic:cNvPicPr/>
                        </pic:nvPicPr>
                        <pic:blipFill>
                          <a:blip r:embed="rId27"/>
                          <a:stretch>
                            <a:fillRect/>
                          </a:stretch>
                        </pic:blipFill>
                        <pic:spPr>
                          <a:xfrm>
                            <a:off x="0" y="0"/>
                            <a:ext cx="590632" cy="562053"/>
                          </a:xfrm>
                          <a:prstGeom prst="rect">
                            <a:avLst/>
                          </a:prstGeom>
                        </pic:spPr>
                      </pic:pic>
                    </a:graphicData>
                  </a:graphic>
                </wp:inline>
              </w:drawing>
            </w:r>
          </w:p>
        </w:tc>
        <w:tc>
          <w:tcPr>
            <w:tcW w:w="2925" w:type="dxa"/>
            <w:vAlign w:val="center"/>
          </w:tcPr>
          <w:p w14:paraId="58CCF78E" w14:textId="77777777" w:rsidR="00872B3C" w:rsidRDefault="00872B3C" w:rsidP="00872B3C">
            <w:r>
              <w:t>Uređaj klase zaštite II</w:t>
            </w:r>
          </w:p>
          <w:p w14:paraId="5B1C99FE" w14:textId="76ECD9D2" w:rsidR="00872B3C" w:rsidRDefault="00872B3C" w:rsidP="00872B3C">
            <w:r>
              <w:t>Uređaj je dvostruko izolovan i</w:t>
            </w:r>
          </w:p>
        </w:tc>
      </w:tr>
      <w:tr w:rsidR="00872B3C" w14:paraId="555D719B" w14:textId="77777777" w:rsidTr="0069590E">
        <w:trPr>
          <w:trHeight w:val="841"/>
          <w:jc w:val="center"/>
        </w:trPr>
        <w:tc>
          <w:tcPr>
            <w:tcW w:w="1836" w:type="dxa"/>
            <w:vAlign w:val="center"/>
          </w:tcPr>
          <w:p w14:paraId="5C02672F" w14:textId="29446F8F" w:rsidR="00872B3C" w:rsidRDefault="00872B3C" w:rsidP="00872B3C">
            <w:pPr>
              <w:jc w:val="both"/>
            </w:pPr>
            <w:r w:rsidRPr="00550A97">
              <w:rPr>
                <w:noProof/>
              </w:rPr>
              <w:drawing>
                <wp:inline distT="0" distB="0" distL="0" distR="0" wp14:anchorId="2C58BA3C" wp14:editId="62ED5C5F">
                  <wp:extent cx="552527" cy="514422"/>
                  <wp:effectExtent l="0" t="0" r="0" b="0"/>
                  <wp:docPr id="2721726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172632" name=""/>
                          <pic:cNvPicPr/>
                        </pic:nvPicPr>
                        <pic:blipFill>
                          <a:blip r:embed="rId28"/>
                          <a:stretch>
                            <a:fillRect/>
                          </a:stretch>
                        </pic:blipFill>
                        <pic:spPr>
                          <a:xfrm>
                            <a:off x="0" y="0"/>
                            <a:ext cx="552527" cy="514422"/>
                          </a:xfrm>
                          <a:prstGeom prst="rect">
                            <a:avLst/>
                          </a:prstGeom>
                        </pic:spPr>
                      </pic:pic>
                    </a:graphicData>
                  </a:graphic>
                </wp:inline>
              </w:drawing>
            </w:r>
          </w:p>
        </w:tc>
        <w:tc>
          <w:tcPr>
            <w:tcW w:w="2725" w:type="dxa"/>
            <w:vAlign w:val="center"/>
          </w:tcPr>
          <w:p w14:paraId="4E816312" w14:textId="70E6DD15" w:rsidR="00872B3C" w:rsidRPr="009C5434" w:rsidRDefault="00872B3C" w:rsidP="00872B3C">
            <w:pPr>
              <w:rPr>
                <w:sz w:val="20"/>
                <w:szCs w:val="20"/>
              </w:rPr>
            </w:pPr>
            <w:r w:rsidRPr="009C5434">
              <w:rPr>
                <w:sz w:val="20"/>
                <w:szCs w:val="20"/>
              </w:rPr>
              <w:t>Odvojite proizvod i ambalažu i odložiti ih</w:t>
            </w:r>
          </w:p>
          <w:p w14:paraId="4FC416DC" w14:textId="62EB5C7E" w:rsidR="00872B3C" w:rsidRPr="009C5434" w:rsidRDefault="00872B3C" w:rsidP="00872B3C">
            <w:pPr>
              <w:rPr>
                <w:sz w:val="20"/>
                <w:szCs w:val="20"/>
              </w:rPr>
            </w:pPr>
            <w:r w:rsidRPr="009C5434">
              <w:rPr>
                <w:sz w:val="20"/>
                <w:szCs w:val="20"/>
              </w:rPr>
              <w:t>u skladu sa lokalnim propisima.</w:t>
            </w:r>
          </w:p>
        </w:tc>
        <w:tc>
          <w:tcPr>
            <w:tcW w:w="1530" w:type="dxa"/>
            <w:vAlign w:val="center"/>
          </w:tcPr>
          <w:p w14:paraId="30ADC559" w14:textId="5F90132F" w:rsidR="00872B3C" w:rsidRDefault="00872B3C" w:rsidP="00872B3C">
            <w:r w:rsidRPr="00872B3C">
              <w:rPr>
                <w:noProof/>
              </w:rPr>
              <w:drawing>
                <wp:anchor distT="0" distB="0" distL="114300" distR="114300" simplePos="0" relativeHeight="251734016" behindDoc="0" locked="0" layoutInCell="1" allowOverlap="1" wp14:anchorId="353CD07C" wp14:editId="4C1C061F">
                  <wp:simplePos x="0" y="0"/>
                  <wp:positionH relativeFrom="column">
                    <wp:posOffset>93980</wp:posOffset>
                  </wp:positionH>
                  <wp:positionV relativeFrom="paragraph">
                    <wp:posOffset>-47625</wp:posOffset>
                  </wp:positionV>
                  <wp:extent cx="447675" cy="381000"/>
                  <wp:effectExtent l="0" t="0" r="9525" b="0"/>
                  <wp:wrapNone/>
                  <wp:docPr id="976658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658025" name=""/>
                          <pic:cNvPicPr/>
                        </pic:nvPicPr>
                        <pic:blipFill>
                          <a:blip r:embed="rId29">
                            <a:extLst>
                              <a:ext uri="{28A0092B-C50C-407E-A947-70E740481C1C}">
                                <a14:useLocalDpi xmlns:a14="http://schemas.microsoft.com/office/drawing/2010/main" val="0"/>
                              </a:ext>
                            </a:extLst>
                          </a:blip>
                          <a:stretch>
                            <a:fillRect/>
                          </a:stretch>
                        </pic:blipFill>
                        <pic:spPr>
                          <a:xfrm>
                            <a:off x="0" y="0"/>
                            <a:ext cx="447675" cy="381000"/>
                          </a:xfrm>
                          <a:prstGeom prst="rect">
                            <a:avLst/>
                          </a:prstGeom>
                        </pic:spPr>
                      </pic:pic>
                    </a:graphicData>
                  </a:graphic>
                  <wp14:sizeRelH relativeFrom="margin">
                    <wp14:pctWidth>0</wp14:pctWidth>
                  </wp14:sizeRelH>
                  <wp14:sizeRelV relativeFrom="margin">
                    <wp14:pctHeight>0</wp14:pctHeight>
                  </wp14:sizeRelV>
                </wp:anchor>
              </w:drawing>
            </w:r>
          </w:p>
        </w:tc>
        <w:tc>
          <w:tcPr>
            <w:tcW w:w="2925" w:type="dxa"/>
            <w:vAlign w:val="center"/>
          </w:tcPr>
          <w:p w14:paraId="2B2C163A" w14:textId="184B20F6" w:rsidR="00872B3C" w:rsidRPr="009C5434" w:rsidRDefault="00872B3C" w:rsidP="00872B3C">
            <w:pPr>
              <w:rPr>
                <w:sz w:val="20"/>
                <w:szCs w:val="20"/>
              </w:rPr>
            </w:pPr>
            <w:r w:rsidRPr="009C5434">
              <w:rPr>
                <w:sz w:val="20"/>
                <w:szCs w:val="20"/>
              </w:rPr>
              <w:t>Za kućnu upotrebu</w:t>
            </w:r>
          </w:p>
        </w:tc>
      </w:tr>
      <w:tr w:rsidR="00872B3C" w14:paraId="352E5C97" w14:textId="77777777" w:rsidTr="0069590E">
        <w:trPr>
          <w:trHeight w:val="743"/>
          <w:jc w:val="center"/>
        </w:trPr>
        <w:tc>
          <w:tcPr>
            <w:tcW w:w="1836" w:type="dxa"/>
            <w:vAlign w:val="center"/>
          </w:tcPr>
          <w:p w14:paraId="7CDC2C89" w14:textId="6B86686D" w:rsidR="00872B3C" w:rsidRDefault="00872B3C" w:rsidP="00872B3C">
            <w:pPr>
              <w:jc w:val="both"/>
            </w:pPr>
            <w:r w:rsidRPr="00550A97">
              <w:rPr>
                <w:noProof/>
              </w:rPr>
              <w:drawing>
                <wp:inline distT="0" distB="0" distL="0" distR="0" wp14:anchorId="1E611BEE" wp14:editId="0E793688">
                  <wp:extent cx="590632" cy="581106"/>
                  <wp:effectExtent l="0" t="0" r="0" b="9525"/>
                  <wp:docPr id="2011992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992920" name=""/>
                          <pic:cNvPicPr/>
                        </pic:nvPicPr>
                        <pic:blipFill>
                          <a:blip r:embed="rId30"/>
                          <a:stretch>
                            <a:fillRect/>
                          </a:stretch>
                        </pic:blipFill>
                        <pic:spPr>
                          <a:xfrm>
                            <a:off x="0" y="0"/>
                            <a:ext cx="590632" cy="581106"/>
                          </a:xfrm>
                          <a:prstGeom prst="rect">
                            <a:avLst/>
                          </a:prstGeom>
                        </pic:spPr>
                      </pic:pic>
                    </a:graphicData>
                  </a:graphic>
                </wp:inline>
              </w:drawing>
            </w:r>
          </w:p>
        </w:tc>
        <w:tc>
          <w:tcPr>
            <w:tcW w:w="2725" w:type="dxa"/>
            <w:vAlign w:val="center"/>
          </w:tcPr>
          <w:p w14:paraId="25A56CD2" w14:textId="668D9A89" w:rsidR="00872B3C" w:rsidRPr="009C5434" w:rsidRDefault="00872B3C" w:rsidP="00872B3C">
            <w:pPr>
              <w:rPr>
                <w:sz w:val="20"/>
                <w:szCs w:val="20"/>
              </w:rPr>
            </w:pPr>
            <w:r w:rsidRPr="009C5434">
              <w:rPr>
                <w:sz w:val="20"/>
                <w:szCs w:val="20"/>
              </w:rPr>
              <w:t>Ujedinjeno Kraljevstvo Conformity Assessment Mark</w:t>
            </w:r>
          </w:p>
        </w:tc>
        <w:tc>
          <w:tcPr>
            <w:tcW w:w="1530" w:type="dxa"/>
            <w:vAlign w:val="center"/>
          </w:tcPr>
          <w:p w14:paraId="564C813D" w14:textId="36240CAC" w:rsidR="00872B3C" w:rsidRDefault="00AE596D" w:rsidP="00872B3C">
            <w:r w:rsidRPr="00AE596D">
              <w:rPr>
                <w:noProof/>
              </w:rPr>
              <w:drawing>
                <wp:anchor distT="0" distB="0" distL="114300" distR="114300" simplePos="0" relativeHeight="251746304" behindDoc="0" locked="0" layoutInCell="1" allowOverlap="1" wp14:anchorId="2006ECF7" wp14:editId="15453D1D">
                  <wp:simplePos x="0" y="0"/>
                  <wp:positionH relativeFrom="column">
                    <wp:posOffset>133350</wp:posOffset>
                  </wp:positionH>
                  <wp:positionV relativeFrom="paragraph">
                    <wp:posOffset>-46990</wp:posOffset>
                  </wp:positionV>
                  <wp:extent cx="476250" cy="409575"/>
                  <wp:effectExtent l="0" t="0" r="0" b="9525"/>
                  <wp:wrapNone/>
                  <wp:docPr id="1794401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401735" name=""/>
                          <pic:cNvPicPr/>
                        </pic:nvPicPr>
                        <pic:blipFill>
                          <a:blip r:embed="rId31">
                            <a:extLst>
                              <a:ext uri="{28A0092B-C50C-407E-A947-70E740481C1C}">
                                <a14:useLocalDpi xmlns:a14="http://schemas.microsoft.com/office/drawing/2010/main" val="0"/>
                              </a:ext>
                            </a:extLst>
                          </a:blip>
                          <a:stretch>
                            <a:fillRect/>
                          </a:stretch>
                        </pic:blipFill>
                        <pic:spPr>
                          <a:xfrm>
                            <a:off x="0" y="0"/>
                            <a:ext cx="476250" cy="409575"/>
                          </a:xfrm>
                          <a:prstGeom prst="rect">
                            <a:avLst/>
                          </a:prstGeom>
                        </pic:spPr>
                      </pic:pic>
                    </a:graphicData>
                  </a:graphic>
                  <wp14:sizeRelH relativeFrom="margin">
                    <wp14:pctWidth>0</wp14:pctWidth>
                  </wp14:sizeRelH>
                  <wp14:sizeRelV relativeFrom="margin">
                    <wp14:pctHeight>0</wp14:pctHeight>
                  </wp14:sizeRelV>
                </wp:anchor>
              </w:drawing>
            </w:r>
          </w:p>
        </w:tc>
        <w:tc>
          <w:tcPr>
            <w:tcW w:w="2925" w:type="dxa"/>
            <w:vAlign w:val="center"/>
          </w:tcPr>
          <w:p w14:paraId="5006EFE7" w14:textId="1D7B31A1" w:rsidR="00872B3C" w:rsidRPr="009C5434" w:rsidRDefault="00AE596D" w:rsidP="00872B3C">
            <w:pPr>
              <w:rPr>
                <w:sz w:val="20"/>
                <w:szCs w:val="20"/>
              </w:rPr>
            </w:pPr>
            <w:r w:rsidRPr="00AE596D">
              <w:rPr>
                <w:sz w:val="20"/>
                <w:szCs w:val="20"/>
              </w:rPr>
              <w:t>Nemojte izbjeljivati</w:t>
            </w:r>
          </w:p>
        </w:tc>
      </w:tr>
      <w:tr w:rsidR="00872B3C" w14:paraId="60147B96" w14:textId="77777777" w:rsidTr="0069590E">
        <w:trPr>
          <w:trHeight w:val="800"/>
          <w:jc w:val="center"/>
        </w:trPr>
        <w:tc>
          <w:tcPr>
            <w:tcW w:w="1836" w:type="dxa"/>
            <w:vAlign w:val="center"/>
          </w:tcPr>
          <w:p w14:paraId="45A9BEF5" w14:textId="49CD2961" w:rsidR="00872B3C" w:rsidRPr="00550A97" w:rsidRDefault="00872B3C" w:rsidP="00872B3C">
            <w:pPr>
              <w:jc w:val="both"/>
              <w:rPr>
                <w:noProof/>
              </w:rPr>
            </w:pPr>
            <w:r w:rsidRPr="00872B3C">
              <w:rPr>
                <w:noProof/>
              </w:rPr>
              <w:drawing>
                <wp:anchor distT="0" distB="0" distL="114300" distR="114300" simplePos="0" relativeHeight="251737088" behindDoc="0" locked="0" layoutInCell="1" allowOverlap="1" wp14:anchorId="5EB93D53" wp14:editId="3DD04DF7">
                  <wp:simplePos x="0" y="0"/>
                  <wp:positionH relativeFrom="column">
                    <wp:posOffset>96520</wp:posOffset>
                  </wp:positionH>
                  <wp:positionV relativeFrom="paragraph">
                    <wp:posOffset>1905</wp:posOffset>
                  </wp:positionV>
                  <wp:extent cx="428625" cy="476250"/>
                  <wp:effectExtent l="0" t="0" r="9525" b="0"/>
                  <wp:wrapNone/>
                  <wp:docPr id="673281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281679" name=""/>
                          <pic:cNvPicPr/>
                        </pic:nvPicPr>
                        <pic:blipFill>
                          <a:blip r:embed="rId32">
                            <a:extLst>
                              <a:ext uri="{28A0092B-C50C-407E-A947-70E740481C1C}">
                                <a14:useLocalDpi xmlns:a14="http://schemas.microsoft.com/office/drawing/2010/main" val="0"/>
                              </a:ext>
                            </a:extLst>
                          </a:blip>
                          <a:stretch>
                            <a:fillRect/>
                          </a:stretch>
                        </pic:blipFill>
                        <pic:spPr>
                          <a:xfrm>
                            <a:off x="0" y="0"/>
                            <a:ext cx="428625" cy="476250"/>
                          </a:xfrm>
                          <a:prstGeom prst="rect">
                            <a:avLst/>
                          </a:prstGeom>
                        </pic:spPr>
                      </pic:pic>
                    </a:graphicData>
                  </a:graphic>
                  <wp14:sizeRelH relativeFrom="margin">
                    <wp14:pctWidth>0</wp14:pctWidth>
                  </wp14:sizeRelH>
                  <wp14:sizeRelV relativeFrom="margin">
                    <wp14:pctHeight>0</wp14:pctHeight>
                  </wp14:sizeRelV>
                </wp:anchor>
              </w:drawing>
            </w:r>
          </w:p>
        </w:tc>
        <w:tc>
          <w:tcPr>
            <w:tcW w:w="2725" w:type="dxa"/>
            <w:vAlign w:val="center"/>
          </w:tcPr>
          <w:p w14:paraId="719EA832" w14:textId="77777777" w:rsidR="00BA3E3F" w:rsidRPr="009C5434" w:rsidRDefault="00BA3E3F" w:rsidP="00BA3E3F">
            <w:pPr>
              <w:rPr>
                <w:sz w:val="20"/>
                <w:szCs w:val="20"/>
              </w:rPr>
            </w:pPr>
            <w:r w:rsidRPr="009C5434">
              <w:rPr>
                <w:sz w:val="20"/>
                <w:szCs w:val="20"/>
              </w:rPr>
              <w:t>Ne bacajte baterije</w:t>
            </w:r>
          </w:p>
          <w:p w14:paraId="6EA787B6" w14:textId="77777777" w:rsidR="00BA3E3F" w:rsidRPr="009C5434" w:rsidRDefault="00BA3E3F" w:rsidP="00BA3E3F">
            <w:pPr>
              <w:rPr>
                <w:sz w:val="20"/>
                <w:szCs w:val="20"/>
              </w:rPr>
            </w:pPr>
            <w:r w:rsidRPr="009C5434">
              <w:rPr>
                <w:sz w:val="20"/>
                <w:szCs w:val="20"/>
              </w:rPr>
              <w:t>koji sadrže štetne materije</w:t>
            </w:r>
          </w:p>
          <w:p w14:paraId="1C0F9605" w14:textId="67BA60CB" w:rsidR="00872B3C" w:rsidRDefault="00BA3E3F" w:rsidP="00BA3E3F">
            <w:r w:rsidRPr="009C5434">
              <w:rPr>
                <w:sz w:val="20"/>
                <w:szCs w:val="20"/>
              </w:rPr>
              <w:t>u kućni otpad</w:t>
            </w:r>
          </w:p>
        </w:tc>
        <w:tc>
          <w:tcPr>
            <w:tcW w:w="1530" w:type="dxa"/>
            <w:vAlign w:val="center"/>
          </w:tcPr>
          <w:p w14:paraId="1CFB0F91" w14:textId="6D4469E1" w:rsidR="00872B3C" w:rsidRPr="00833620" w:rsidRDefault="00AE596D" w:rsidP="00872B3C">
            <w:r w:rsidRPr="00AE596D">
              <w:rPr>
                <w:noProof/>
              </w:rPr>
              <w:drawing>
                <wp:anchor distT="0" distB="0" distL="114300" distR="114300" simplePos="0" relativeHeight="251747328" behindDoc="0" locked="0" layoutInCell="1" allowOverlap="1" wp14:anchorId="749ECB68" wp14:editId="43B09EFB">
                  <wp:simplePos x="0" y="0"/>
                  <wp:positionH relativeFrom="column">
                    <wp:posOffset>133350</wp:posOffset>
                  </wp:positionH>
                  <wp:positionV relativeFrom="paragraph">
                    <wp:posOffset>-50165</wp:posOffset>
                  </wp:positionV>
                  <wp:extent cx="476250" cy="371475"/>
                  <wp:effectExtent l="0" t="0" r="0" b="9525"/>
                  <wp:wrapNone/>
                  <wp:docPr id="10037185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718572" name=""/>
                          <pic:cNvPicPr/>
                        </pic:nvPicPr>
                        <pic:blipFill>
                          <a:blip r:embed="rId33">
                            <a:extLst>
                              <a:ext uri="{28A0092B-C50C-407E-A947-70E740481C1C}">
                                <a14:useLocalDpi xmlns:a14="http://schemas.microsoft.com/office/drawing/2010/main" val="0"/>
                              </a:ext>
                            </a:extLst>
                          </a:blip>
                          <a:stretch>
                            <a:fillRect/>
                          </a:stretch>
                        </pic:blipFill>
                        <pic:spPr>
                          <a:xfrm>
                            <a:off x="0" y="0"/>
                            <a:ext cx="476250" cy="371475"/>
                          </a:xfrm>
                          <a:prstGeom prst="rect">
                            <a:avLst/>
                          </a:prstGeom>
                        </pic:spPr>
                      </pic:pic>
                    </a:graphicData>
                  </a:graphic>
                  <wp14:sizeRelH relativeFrom="margin">
                    <wp14:pctWidth>0</wp14:pctWidth>
                  </wp14:sizeRelH>
                  <wp14:sizeRelV relativeFrom="margin">
                    <wp14:pctHeight>0</wp14:pctHeight>
                  </wp14:sizeRelV>
                </wp:anchor>
              </w:drawing>
            </w:r>
          </w:p>
        </w:tc>
        <w:tc>
          <w:tcPr>
            <w:tcW w:w="2925" w:type="dxa"/>
            <w:vAlign w:val="center"/>
          </w:tcPr>
          <w:p w14:paraId="6690E7AB" w14:textId="52198433" w:rsidR="00872B3C" w:rsidRPr="009C5434" w:rsidRDefault="00AE596D" w:rsidP="00872B3C">
            <w:pPr>
              <w:rPr>
                <w:sz w:val="20"/>
                <w:szCs w:val="20"/>
              </w:rPr>
            </w:pPr>
            <w:r w:rsidRPr="00AE596D">
              <w:rPr>
                <w:sz w:val="20"/>
                <w:szCs w:val="20"/>
              </w:rPr>
              <w:t>Ne sušite u mašini za sušenje veša</w:t>
            </w:r>
          </w:p>
        </w:tc>
      </w:tr>
      <w:tr w:rsidR="00BA3E3F" w14:paraId="3C0EAD27" w14:textId="77777777" w:rsidTr="0069590E">
        <w:trPr>
          <w:trHeight w:val="556"/>
          <w:jc w:val="center"/>
        </w:trPr>
        <w:tc>
          <w:tcPr>
            <w:tcW w:w="1836" w:type="dxa"/>
            <w:vAlign w:val="center"/>
          </w:tcPr>
          <w:p w14:paraId="50FC4F87" w14:textId="1E228AEE" w:rsidR="00BA3E3F" w:rsidRPr="00872B3C" w:rsidRDefault="00BA3E3F" w:rsidP="00872B3C">
            <w:pPr>
              <w:jc w:val="both"/>
              <w:rPr>
                <w:noProof/>
              </w:rPr>
            </w:pPr>
            <w:r w:rsidRPr="00BA3E3F">
              <w:rPr>
                <w:noProof/>
              </w:rPr>
              <w:drawing>
                <wp:inline distT="0" distB="0" distL="0" distR="0" wp14:anchorId="2E388615" wp14:editId="497CA141">
                  <wp:extent cx="514422" cy="219106"/>
                  <wp:effectExtent l="0" t="0" r="0" b="9525"/>
                  <wp:docPr id="10993417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341789" name=""/>
                          <pic:cNvPicPr/>
                        </pic:nvPicPr>
                        <pic:blipFill>
                          <a:blip r:embed="rId34"/>
                          <a:stretch>
                            <a:fillRect/>
                          </a:stretch>
                        </pic:blipFill>
                        <pic:spPr>
                          <a:xfrm>
                            <a:off x="0" y="0"/>
                            <a:ext cx="514422" cy="219106"/>
                          </a:xfrm>
                          <a:prstGeom prst="rect">
                            <a:avLst/>
                          </a:prstGeom>
                        </pic:spPr>
                      </pic:pic>
                    </a:graphicData>
                  </a:graphic>
                </wp:inline>
              </w:drawing>
            </w:r>
          </w:p>
        </w:tc>
        <w:tc>
          <w:tcPr>
            <w:tcW w:w="2725" w:type="dxa"/>
            <w:vAlign w:val="center"/>
          </w:tcPr>
          <w:p w14:paraId="3BA01359" w14:textId="77777777" w:rsidR="00BA3E3F" w:rsidRPr="009C5434" w:rsidRDefault="00BA3E3F" w:rsidP="00BA3E3F">
            <w:pPr>
              <w:rPr>
                <w:b/>
                <w:bCs/>
                <w:sz w:val="20"/>
                <w:szCs w:val="20"/>
              </w:rPr>
            </w:pPr>
            <w:r w:rsidRPr="009C5434">
              <w:rPr>
                <w:b/>
                <w:bCs/>
                <w:sz w:val="20"/>
                <w:szCs w:val="20"/>
              </w:rPr>
              <w:t>Direktna struja</w:t>
            </w:r>
          </w:p>
          <w:p w14:paraId="7A83DD75" w14:textId="083316C8" w:rsidR="00BA3E3F" w:rsidRDefault="00BA3E3F" w:rsidP="00BA3E3F">
            <w:r w:rsidRPr="009C5434">
              <w:rPr>
                <w:sz w:val="20"/>
                <w:szCs w:val="20"/>
              </w:rPr>
              <w:t>Uređaj je pogodan za upotrebu samo sa jednosmernom strujom</w:t>
            </w:r>
          </w:p>
        </w:tc>
        <w:tc>
          <w:tcPr>
            <w:tcW w:w="1530" w:type="dxa"/>
            <w:vAlign w:val="center"/>
          </w:tcPr>
          <w:p w14:paraId="2FD3D587" w14:textId="1AA2F833" w:rsidR="00BA3E3F" w:rsidRPr="00BA3E3F" w:rsidRDefault="00BA3E3F" w:rsidP="00872B3C">
            <w:r w:rsidRPr="00BA3E3F">
              <w:rPr>
                <w:noProof/>
              </w:rPr>
              <w:drawing>
                <wp:anchor distT="0" distB="0" distL="114300" distR="114300" simplePos="0" relativeHeight="251739136" behindDoc="0" locked="0" layoutInCell="1" allowOverlap="1" wp14:anchorId="791875EB" wp14:editId="0106F16D">
                  <wp:simplePos x="0" y="0"/>
                  <wp:positionH relativeFrom="column">
                    <wp:posOffset>193675</wp:posOffset>
                  </wp:positionH>
                  <wp:positionV relativeFrom="paragraph">
                    <wp:posOffset>-53975</wp:posOffset>
                  </wp:positionV>
                  <wp:extent cx="466725" cy="438150"/>
                  <wp:effectExtent l="0" t="0" r="9525" b="0"/>
                  <wp:wrapNone/>
                  <wp:docPr id="1879820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820072" name=""/>
                          <pic:cNvPicPr/>
                        </pic:nvPicPr>
                        <pic:blipFill>
                          <a:blip r:embed="rId35">
                            <a:extLst>
                              <a:ext uri="{28A0092B-C50C-407E-A947-70E740481C1C}">
                                <a14:useLocalDpi xmlns:a14="http://schemas.microsoft.com/office/drawing/2010/main" val="0"/>
                              </a:ext>
                            </a:extLst>
                          </a:blip>
                          <a:stretch>
                            <a:fillRect/>
                          </a:stretch>
                        </pic:blipFill>
                        <pic:spPr>
                          <a:xfrm>
                            <a:off x="0" y="0"/>
                            <a:ext cx="466725" cy="438150"/>
                          </a:xfrm>
                          <a:prstGeom prst="rect">
                            <a:avLst/>
                          </a:prstGeom>
                        </pic:spPr>
                      </pic:pic>
                    </a:graphicData>
                  </a:graphic>
                  <wp14:sizeRelH relativeFrom="margin">
                    <wp14:pctWidth>0</wp14:pctWidth>
                  </wp14:sizeRelH>
                  <wp14:sizeRelV relativeFrom="margin">
                    <wp14:pctHeight>0</wp14:pctHeight>
                  </wp14:sizeRelV>
                </wp:anchor>
              </w:drawing>
            </w:r>
          </w:p>
        </w:tc>
        <w:tc>
          <w:tcPr>
            <w:tcW w:w="2925" w:type="dxa"/>
            <w:vAlign w:val="center"/>
          </w:tcPr>
          <w:p w14:paraId="6CB377FA" w14:textId="4848CB9D" w:rsidR="00BA3E3F" w:rsidRPr="009C5434" w:rsidRDefault="00BA3E3F" w:rsidP="00872B3C">
            <w:pPr>
              <w:rPr>
                <w:sz w:val="20"/>
                <w:szCs w:val="20"/>
              </w:rPr>
            </w:pPr>
            <w:r w:rsidRPr="009C5434">
              <w:rPr>
                <w:sz w:val="20"/>
                <w:szCs w:val="20"/>
              </w:rPr>
              <w:t>Simbol uvoznika</w:t>
            </w:r>
          </w:p>
        </w:tc>
      </w:tr>
      <w:tr w:rsidR="00AE596D" w14:paraId="305D8799" w14:textId="77777777" w:rsidTr="0069590E">
        <w:trPr>
          <w:trHeight w:val="556"/>
          <w:jc w:val="center"/>
        </w:trPr>
        <w:tc>
          <w:tcPr>
            <w:tcW w:w="1836" w:type="dxa"/>
            <w:vAlign w:val="center"/>
          </w:tcPr>
          <w:p w14:paraId="25774157" w14:textId="764DD22A" w:rsidR="00AE596D" w:rsidRPr="00BA3E3F" w:rsidRDefault="00AE596D" w:rsidP="00AE596D">
            <w:pPr>
              <w:jc w:val="both"/>
              <w:rPr>
                <w:noProof/>
              </w:rPr>
            </w:pPr>
            <w:r w:rsidRPr="0037298B">
              <w:rPr>
                <w:noProof/>
              </w:rPr>
              <w:drawing>
                <wp:anchor distT="0" distB="0" distL="114300" distR="114300" simplePos="0" relativeHeight="251748352" behindDoc="0" locked="0" layoutInCell="1" allowOverlap="1" wp14:anchorId="228493BD" wp14:editId="0A1A3138">
                  <wp:simplePos x="0" y="0"/>
                  <wp:positionH relativeFrom="column">
                    <wp:posOffset>15875</wp:posOffset>
                  </wp:positionH>
                  <wp:positionV relativeFrom="paragraph">
                    <wp:posOffset>2871</wp:posOffset>
                  </wp:positionV>
                  <wp:extent cx="466790" cy="323895"/>
                  <wp:effectExtent l="0" t="0" r="9525" b="0"/>
                  <wp:wrapNone/>
                  <wp:docPr id="907972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972252" name=""/>
                          <pic:cNvPicPr/>
                        </pic:nvPicPr>
                        <pic:blipFill>
                          <a:blip r:embed="rId36">
                            <a:extLst>
                              <a:ext uri="{28A0092B-C50C-407E-A947-70E740481C1C}">
                                <a14:useLocalDpi xmlns:a14="http://schemas.microsoft.com/office/drawing/2010/main" val="0"/>
                              </a:ext>
                            </a:extLst>
                          </a:blip>
                          <a:stretch>
                            <a:fillRect/>
                          </a:stretch>
                        </pic:blipFill>
                        <pic:spPr>
                          <a:xfrm>
                            <a:off x="0" y="0"/>
                            <a:ext cx="466790" cy="323895"/>
                          </a:xfrm>
                          <a:prstGeom prst="rect">
                            <a:avLst/>
                          </a:prstGeom>
                        </pic:spPr>
                      </pic:pic>
                    </a:graphicData>
                  </a:graphic>
                </wp:anchor>
              </w:drawing>
            </w:r>
          </w:p>
        </w:tc>
        <w:tc>
          <w:tcPr>
            <w:tcW w:w="2725" w:type="dxa"/>
            <w:vAlign w:val="center"/>
          </w:tcPr>
          <w:p w14:paraId="6B127846" w14:textId="030B32A6" w:rsidR="00AE596D" w:rsidRPr="00AE596D" w:rsidRDefault="00AE596D" w:rsidP="00AE596D">
            <w:pPr>
              <w:rPr>
                <w:sz w:val="20"/>
                <w:szCs w:val="20"/>
              </w:rPr>
            </w:pPr>
            <w:r w:rsidRPr="00AE596D">
              <w:rPr>
                <w:sz w:val="20"/>
                <w:szCs w:val="20"/>
              </w:rPr>
              <w:t xml:space="preserve">Ne peglajte </w:t>
            </w:r>
          </w:p>
        </w:tc>
        <w:tc>
          <w:tcPr>
            <w:tcW w:w="1530" w:type="dxa"/>
            <w:vAlign w:val="center"/>
          </w:tcPr>
          <w:p w14:paraId="3E9D152F" w14:textId="38C46A6C" w:rsidR="00AE596D" w:rsidRPr="00BA3E3F" w:rsidRDefault="0069590E" w:rsidP="00AE596D">
            <w:pPr>
              <w:rPr>
                <w:noProof/>
              </w:rPr>
            </w:pPr>
            <w:r w:rsidRPr="0069590E">
              <w:rPr>
                <w:noProof/>
              </w:rPr>
              <w:drawing>
                <wp:anchor distT="0" distB="0" distL="114300" distR="114300" simplePos="0" relativeHeight="251749376" behindDoc="0" locked="0" layoutInCell="1" allowOverlap="1" wp14:anchorId="397776DF" wp14:editId="55DFF767">
                  <wp:simplePos x="0" y="0"/>
                  <wp:positionH relativeFrom="column">
                    <wp:posOffset>172720</wp:posOffset>
                  </wp:positionH>
                  <wp:positionV relativeFrom="paragraph">
                    <wp:posOffset>-12700</wp:posOffset>
                  </wp:positionV>
                  <wp:extent cx="476250" cy="276225"/>
                  <wp:effectExtent l="0" t="0" r="0" b="9525"/>
                  <wp:wrapNone/>
                  <wp:docPr id="1404793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793776" name=""/>
                          <pic:cNvPicPr/>
                        </pic:nvPicPr>
                        <pic:blipFill>
                          <a:blip r:embed="rId37">
                            <a:extLst>
                              <a:ext uri="{28A0092B-C50C-407E-A947-70E740481C1C}">
                                <a14:useLocalDpi xmlns:a14="http://schemas.microsoft.com/office/drawing/2010/main" val="0"/>
                              </a:ext>
                            </a:extLst>
                          </a:blip>
                          <a:stretch>
                            <a:fillRect/>
                          </a:stretch>
                        </pic:blipFill>
                        <pic:spPr>
                          <a:xfrm>
                            <a:off x="0" y="0"/>
                            <a:ext cx="476250" cy="276225"/>
                          </a:xfrm>
                          <a:prstGeom prst="rect">
                            <a:avLst/>
                          </a:prstGeom>
                        </pic:spPr>
                      </pic:pic>
                    </a:graphicData>
                  </a:graphic>
                  <wp14:sizeRelH relativeFrom="margin">
                    <wp14:pctWidth>0</wp14:pctWidth>
                  </wp14:sizeRelH>
                  <wp14:sizeRelV relativeFrom="margin">
                    <wp14:pctHeight>0</wp14:pctHeight>
                  </wp14:sizeRelV>
                </wp:anchor>
              </w:drawing>
            </w:r>
          </w:p>
        </w:tc>
        <w:tc>
          <w:tcPr>
            <w:tcW w:w="2925" w:type="dxa"/>
            <w:vAlign w:val="center"/>
          </w:tcPr>
          <w:p w14:paraId="2B427A60" w14:textId="1C3EBEFC" w:rsidR="00AE596D" w:rsidRPr="009C5434" w:rsidRDefault="0069590E" w:rsidP="0069590E">
            <w:pPr>
              <w:rPr>
                <w:sz w:val="20"/>
                <w:szCs w:val="20"/>
              </w:rPr>
            </w:pPr>
            <w:r w:rsidRPr="0069590E">
              <w:rPr>
                <w:sz w:val="20"/>
                <w:szCs w:val="20"/>
              </w:rPr>
              <w:t>Zaštićen od čvrstih stranih predmeta 12,5 mm prečnika i veće</w:t>
            </w:r>
          </w:p>
        </w:tc>
      </w:tr>
      <w:tr w:rsidR="00AE596D" w14:paraId="1B699514" w14:textId="77777777" w:rsidTr="003E4761">
        <w:trPr>
          <w:trHeight w:val="808"/>
          <w:jc w:val="center"/>
        </w:trPr>
        <w:tc>
          <w:tcPr>
            <w:tcW w:w="1836" w:type="dxa"/>
            <w:vAlign w:val="center"/>
          </w:tcPr>
          <w:p w14:paraId="34528494" w14:textId="29CCDBCE" w:rsidR="00AE596D" w:rsidRPr="00BA3E3F" w:rsidRDefault="00AE596D" w:rsidP="00872B3C">
            <w:pPr>
              <w:jc w:val="both"/>
              <w:rPr>
                <w:noProof/>
              </w:rPr>
            </w:pPr>
            <w:r w:rsidRPr="00AE596D">
              <w:rPr>
                <w:noProof/>
              </w:rPr>
              <w:drawing>
                <wp:anchor distT="0" distB="0" distL="114300" distR="114300" simplePos="0" relativeHeight="251752448" behindDoc="0" locked="0" layoutInCell="1" allowOverlap="1" wp14:anchorId="33193877" wp14:editId="5E6C71CE">
                  <wp:simplePos x="0" y="0"/>
                  <wp:positionH relativeFrom="column">
                    <wp:posOffset>-10795</wp:posOffset>
                  </wp:positionH>
                  <wp:positionV relativeFrom="paragraph">
                    <wp:posOffset>-70485</wp:posOffset>
                  </wp:positionV>
                  <wp:extent cx="476250" cy="409575"/>
                  <wp:effectExtent l="0" t="0" r="0" b="9525"/>
                  <wp:wrapNone/>
                  <wp:docPr id="561761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761682" name=""/>
                          <pic:cNvPicPr/>
                        </pic:nvPicPr>
                        <pic:blipFill>
                          <a:blip r:embed="rId38">
                            <a:extLst>
                              <a:ext uri="{28A0092B-C50C-407E-A947-70E740481C1C}">
                                <a14:useLocalDpi xmlns:a14="http://schemas.microsoft.com/office/drawing/2010/main" val="0"/>
                              </a:ext>
                            </a:extLst>
                          </a:blip>
                          <a:stretch>
                            <a:fillRect/>
                          </a:stretch>
                        </pic:blipFill>
                        <pic:spPr>
                          <a:xfrm>
                            <a:off x="0" y="0"/>
                            <a:ext cx="476250" cy="409575"/>
                          </a:xfrm>
                          <a:prstGeom prst="rect">
                            <a:avLst/>
                          </a:prstGeom>
                        </pic:spPr>
                      </pic:pic>
                    </a:graphicData>
                  </a:graphic>
                  <wp14:sizeRelH relativeFrom="margin">
                    <wp14:pctWidth>0</wp14:pctWidth>
                  </wp14:sizeRelH>
                  <wp14:sizeRelV relativeFrom="margin">
                    <wp14:pctHeight>0</wp14:pctHeight>
                  </wp14:sizeRelV>
                </wp:anchor>
              </w:drawing>
            </w:r>
          </w:p>
        </w:tc>
        <w:tc>
          <w:tcPr>
            <w:tcW w:w="2725" w:type="dxa"/>
            <w:vAlign w:val="center"/>
          </w:tcPr>
          <w:p w14:paraId="5CB4EC9E" w14:textId="32F438C9" w:rsidR="00AE596D" w:rsidRPr="00AE596D" w:rsidRDefault="00AE596D" w:rsidP="00BA3E3F">
            <w:pPr>
              <w:rPr>
                <w:sz w:val="20"/>
                <w:szCs w:val="20"/>
              </w:rPr>
            </w:pPr>
            <w:r w:rsidRPr="00AE596D">
              <w:rPr>
                <w:sz w:val="20"/>
                <w:szCs w:val="20"/>
              </w:rPr>
              <w:t>Nemojte hemijsk</w:t>
            </w:r>
            <w:r>
              <w:rPr>
                <w:sz w:val="20"/>
                <w:szCs w:val="20"/>
              </w:rPr>
              <w:t>i</w:t>
            </w:r>
            <w:r w:rsidRPr="00AE596D">
              <w:rPr>
                <w:sz w:val="20"/>
                <w:szCs w:val="20"/>
              </w:rPr>
              <w:t xml:space="preserve"> čistiti</w:t>
            </w:r>
          </w:p>
        </w:tc>
        <w:tc>
          <w:tcPr>
            <w:tcW w:w="1530" w:type="dxa"/>
            <w:vAlign w:val="center"/>
          </w:tcPr>
          <w:p w14:paraId="23E654D9" w14:textId="62338DC5" w:rsidR="00AE596D" w:rsidRPr="00BA3E3F" w:rsidRDefault="003E4761" w:rsidP="00872B3C">
            <w:pPr>
              <w:rPr>
                <w:noProof/>
              </w:rPr>
            </w:pPr>
            <w:r w:rsidRPr="0069590E">
              <w:rPr>
                <w:noProof/>
              </w:rPr>
              <w:drawing>
                <wp:anchor distT="0" distB="0" distL="114300" distR="114300" simplePos="0" relativeHeight="251750400" behindDoc="0" locked="0" layoutInCell="1" allowOverlap="1" wp14:anchorId="0456784C" wp14:editId="38663B4E">
                  <wp:simplePos x="0" y="0"/>
                  <wp:positionH relativeFrom="column">
                    <wp:posOffset>165735</wp:posOffset>
                  </wp:positionH>
                  <wp:positionV relativeFrom="paragraph">
                    <wp:posOffset>-24765</wp:posOffset>
                  </wp:positionV>
                  <wp:extent cx="413385" cy="443230"/>
                  <wp:effectExtent l="0" t="0" r="5715" b="0"/>
                  <wp:wrapNone/>
                  <wp:docPr id="1993223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223612" name=""/>
                          <pic:cNvPicPr/>
                        </pic:nvPicPr>
                        <pic:blipFill>
                          <a:blip r:embed="rId39">
                            <a:extLst>
                              <a:ext uri="{28A0092B-C50C-407E-A947-70E740481C1C}">
                                <a14:useLocalDpi xmlns:a14="http://schemas.microsoft.com/office/drawing/2010/main" val="0"/>
                              </a:ext>
                            </a:extLst>
                          </a:blip>
                          <a:stretch>
                            <a:fillRect/>
                          </a:stretch>
                        </pic:blipFill>
                        <pic:spPr>
                          <a:xfrm>
                            <a:off x="0" y="0"/>
                            <a:ext cx="413385" cy="443230"/>
                          </a:xfrm>
                          <a:prstGeom prst="rect">
                            <a:avLst/>
                          </a:prstGeom>
                        </pic:spPr>
                      </pic:pic>
                    </a:graphicData>
                  </a:graphic>
                  <wp14:sizeRelH relativeFrom="margin">
                    <wp14:pctWidth>0</wp14:pctWidth>
                  </wp14:sizeRelH>
                  <wp14:sizeRelV relativeFrom="margin">
                    <wp14:pctHeight>0</wp14:pctHeight>
                  </wp14:sizeRelV>
                </wp:anchor>
              </w:drawing>
            </w:r>
          </w:p>
        </w:tc>
        <w:tc>
          <w:tcPr>
            <w:tcW w:w="2925" w:type="dxa"/>
            <w:vAlign w:val="center"/>
          </w:tcPr>
          <w:p w14:paraId="5651CE70" w14:textId="6F80AD1D" w:rsidR="00AE596D" w:rsidRPr="009C5434" w:rsidRDefault="0069590E" w:rsidP="00872B3C">
            <w:pPr>
              <w:rPr>
                <w:sz w:val="20"/>
                <w:szCs w:val="20"/>
              </w:rPr>
            </w:pPr>
            <w:r w:rsidRPr="0069590E">
              <w:rPr>
                <w:sz w:val="20"/>
                <w:szCs w:val="20"/>
              </w:rPr>
              <w:t>Sigurnosni izolacijski</w:t>
            </w:r>
            <w:r>
              <w:rPr>
                <w:sz w:val="20"/>
                <w:szCs w:val="20"/>
              </w:rPr>
              <w:t xml:space="preserve"> </w:t>
            </w:r>
            <w:r w:rsidRPr="0069590E">
              <w:rPr>
                <w:sz w:val="20"/>
                <w:szCs w:val="20"/>
              </w:rPr>
              <w:t>transformator, otporan na</w:t>
            </w:r>
            <w:r>
              <w:rPr>
                <w:sz w:val="20"/>
                <w:szCs w:val="20"/>
              </w:rPr>
              <w:t xml:space="preserve"> </w:t>
            </w:r>
            <w:r w:rsidRPr="0069590E">
              <w:rPr>
                <w:sz w:val="20"/>
                <w:szCs w:val="20"/>
              </w:rPr>
              <w:t>kratki spoj</w:t>
            </w:r>
          </w:p>
        </w:tc>
      </w:tr>
      <w:tr w:rsidR="0069590E" w14:paraId="04C8BAD3" w14:textId="77777777" w:rsidTr="003E4761">
        <w:trPr>
          <w:trHeight w:val="695"/>
          <w:jc w:val="center"/>
        </w:trPr>
        <w:tc>
          <w:tcPr>
            <w:tcW w:w="1836" w:type="dxa"/>
            <w:vAlign w:val="center"/>
          </w:tcPr>
          <w:p w14:paraId="211E7F7D" w14:textId="48D7373B" w:rsidR="0069590E" w:rsidRPr="00AE596D" w:rsidRDefault="0069590E" w:rsidP="00872B3C">
            <w:pPr>
              <w:jc w:val="both"/>
              <w:rPr>
                <w:noProof/>
              </w:rPr>
            </w:pPr>
            <w:r w:rsidRPr="0069590E">
              <w:rPr>
                <w:noProof/>
              </w:rPr>
              <w:drawing>
                <wp:anchor distT="0" distB="0" distL="114300" distR="114300" simplePos="0" relativeHeight="251751424" behindDoc="0" locked="0" layoutInCell="1" allowOverlap="1" wp14:anchorId="036EAAEE" wp14:editId="1675EC11">
                  <wp:simplePos x="0" y="0"/>
                  <wp:positionH relativeFrom="column">
                    <wp:posOffset>19685</wp:posOffset>
                  </wp:positionH>
                  <wp:positionV relativeFrom="paragraph">
                    <wp:posOffset>-96520</wp:posOffset>
                  </wp:positionV>
                  <wp:extent cx="572135" cy="328295"/>
                  <wp:effectExtent l="0" t="0" r="0" b="0"/>
                  <wp:wrapNone/>
                  <wp:docPr id="13493783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378399" name=""/>
                          <pic:cNvPicPr/>
                        </pic:nvPicPr>
                        <pic:blipFill>
                          <a:blip r:embed="rId40">
                            <a:extLst>
                              <a:ext uri="{28A0092B-C50C-407E-A947-70E740481C1C}">
                                <a14:useLocalDpi xmlns:a14="http://schemas.microsoft.com/office/drawing/2010/main" val="0"/>
                              </a:ext>
                            </a:extLst>
                          </a:blip>
                          <a:stretch>
                            <a:fillRect/>
                          </a:stretch>
                        </pic:blipFill>
                        <pic:spPr>
                          <a:xfrm>
                            <a:off x="0" y="0"/>
                            <a:ext cx="572135" cy="328295"/>
                          </a:xfrm>
                          <a:prstGeom prst="rect">
                            <a:avLst/>
                          </a:prstGeom>
                        </pic:spPr>
                      </pic:pic>
                    </a:graphicData>
                  </a:graphic>
                  <wp14:sizeRelH relativeFrom="margin">
                    <wp14:pctWidth>0</wp14:pctWidth>
                  </wp14:sizeRelH>
                  <wp14:sizeRelV relativeFrom="margin">
                    <wp14:pctHeight>0</wp14:pctHeight>
                  </wp14:sizeRelV>
                </wp:anchor>
              </w:drawing>
            </w:r>
          </w:p>
        </w:tc>
        <w:tc>
          <w:tcPr>
            <w:tcW w:w="2725" w:type="dxa"/>
            <w:vAlign w:val="center"/>
          </w:tcPr>
          <w:p w14:paraId="2A0D96FC" w14:textId="0029E5C7" w:rsidR="0069590E" w:rsidRPr="00AE596D" w:rsidRDefault="0069590E" w:rsidP="00BA3E3F">
            <w:pPr>
              <w:rPr>
                <w:sz w:val="20"/>
                <w:szCs w:val="20"/>
              </w:rPr>
            </w:pPr>
            <w:r w:rsidRPr="0069590E">
              <w:rPr>
                <w:sz w:val="20"/>
                <w:szCs w:val="20"/>
              </w:rPr>
              <w:t>Prebacivanje mrežnog adaptera</w:t>
            </w:r>
          </w:p>
        </w:tc>
        <w:tc>
          <w:tcPr>
            <w:tcW w:w="1530" w:type="dxa"/>
            <w:vAlign w:val="center"/>
          </w:tcPr>
          <w:p w14:paraId="6665FA57" w14:textId="26B2652E" w:rsidR="0069590E" w:rsidRPr="0069590E" w:rsidRDefault="0069590E" w:rsidP="00872B3C">
            <w:pPr>
              <w:rPr>
                <w:noProof/>
              </w:rPr>
            </w:pPr>
            <w:r w:rsidRPr="0069590E">
              <w:rPr>
                <w:noProof/>
              </w:rPr>
              <w:drawing>
                <wp:anchor distT="0" distB="0" distL="114300" distR="114300" simplePos="0" relativeHeight="251753472" behindDoc="0" locked="0" layoutInCell="1" allowOverlap="1" wp14:anchorId="24E06224" wp14:editId="54221C90">
                  <wp:simplePos x="0" y="0"/>
                  <wp:positionH relativeFrom="column">
                    <wp:posOffset>163830</wp:posOffset>
                  </wp:positionH>
                  <wp:positionV relativeFrom="paragraph">
                    <wp:posOffset>-26670</wp:posOffset>
                  </wp:positionV>
                  <wp:extent cx="457200" cy="171450"/>
                  <wp:effectExtent l="0" t="0" r="0" b="0"/>
                  <wp:wrapNone/>
                  <wp:docPr id="14576859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685901" name=""/>
                          <pic:cNvPicPr/>
                        </pic:nvPicPr>
                        <pic:blipFill>
                          <a:blip r:embed="rId41">
                            <a:extLst>
                              <a:ext uri="{28A0092B-C50C-407E-A947-70E740481C1C}">
                                <a14:useLocalDpi xmlns:a14="http://schemas.microsoft.com/office/drawing/2010/main" val="0"/>
                              </a:ext>
                            </a:extLst>
                          </a:blip>
                          <a:stretch>
                            <a:fillRect/>
                          </a:stretch>
                        </pic:blipFill>
                        <pic:spPr>
                          <a:xfrm>
                            <a:off x="0" y="0"/>
                            <a:ext cx="457200" cy="171450"/>
                          </a:xfrm>
                          <a:prstGeom prst="rect">
                            <a:avLst/>
                          </a:prstGeom>
                        </pic:spPr>
                      </pic:pic>
                    </a:graphicData>
                  </a:graphic>
                  <wp14:sizeRelH relativeFrom="margin">
                    <wp14:pctWidth>0</wp14:pctWidth>
                  </wp14:sizeRelH>
                  <wp14:sizeRelV relativeFrom="margin">
                    <wp14:pctHeight>0</wp14:pctHeight>
                  </wp14:sizeRelV>
                </wp:anchor>
              </w:drawing>
            </w:r>
          </w:p>
        </w:tc>
        <w:tc>
          <w:tcPr>
            <w:tcW w:w="2925" w:type="dxa"/>
            <w:vAlign w:val="center"/>
          </w:tcPr>
          <w:p w14:paraId="7141CFAB" w14:textId="5577206D" w:rsidR="0069590E" w:rsidRPr="0069590E" w:rsidRDefault="0069590E" w:rsidP="00872B3C">
            <w:pPr>
              <w:rPr>
                <w:sz w:val="20"/>
                <w:szCs w:val="20"/>
              </w:rPr>
            </w:pPr>
            <w:r w:rsidRPr="0069590E">
              <w:rPr>
                <w:sz w:val="20"/>
                <w:szCs w:val="20"/>
              </w:rPr>
              <w:t>Polaritet DC napajanja</w:t>
            </w:r>
          </w:p>
        </w:tc>
      </w:tr>
      <w:tr w:rsidR="0069590E" w14:paraId="26A6AA3D" w14:textId="77777777" w:rsidTr="003E4761">
        <w:trPr>
          <w:trHeight w:val="846"/>
          <w:jc w:val="center"/>
        </w:trPr>
        <w:tc>
          <w:tcPr>
            <w:tcW w:w="1836" w:type="dxa"/>
            <w:vAlign w:val="center"/>
          </w:tcPr>
          <w:p w14:paraId="152B9D76" w14:textId="58AC6545" w:rsidR="0069590E" w:rsidRPr="0069590E" w:rsidRDefault="0069590E" w:rsidP="00872B3C">
            <w:pPr>
              <w:jc w:val="both"/>
              <w:rPr>
                <w:noProof/>
              </w:rPr>
            </w:pPr>
            <w:r w:rsidRPr="0069590E">
              <w:rPr>
                <w:noProof/>
              </w:rPr>
              <w:drawing>
                <wp:anchor distT="0" distB="0" distL="114300" distR="114300" simplePos="0" relativeHeight="251754496" behindDoc="0" locked="0" layoutInCell="1" allowOverlap="1" wp14:anchorId="68B5DF81" wp14:editId="7D7DF032">
                  <wp:simplePos x="0" y="0"/>
                  <wp:positionH relativeFrom="column">
                    <wp:posOffset>22225</wp:posOffset>
                  </wp:positionH>
                  <wp:positionV relativeFrom="paragraph">
                    <wp:posOffset>-80645</wp:posOffset>
                  </wp:positionV>
                  <wp:extent cx="438150" cy="447675"/>
                  <wp:effectExtent l="0" t="0" r="0" b="9525"/>
                  <wp:wrapNone/>
                  <wp:docPr id="1767208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208934" name=""/>
                          <pic:cNvPicPr/>
                        </pic:nvPicPr>
                        <pic:blipFill>
                          <a:blip r:embed="rId42">
                            <a:extLst>
                              <a:ext uri="{28A0092B-C50C-407E-A947-70E740481C1C}">
                                <a14:useLocalDpi xmlns:a14="http://schemas.microsoft.com/office/drawing/2010/main" val="0"/>
                              </a:ext>
                            </a:extLst>
                          </a:blip>
                          <a:stretch>
                            <a:fillRect/>
                          </a:stretch>
                        </pic:blipFill>
                        <pic:spPr>
                          <a:xfrm>
                            <a:off x="0" y="0"/>
                            <a:ext cx="438150" cy="447675"/>
                          </a:xfrm>
                          <a:prstGeom prst="rect">
                            <a:avLst/>
                          </a:prstGeom>
                        </pic:spPr>
                      </pic:pic>
                    </a:graphicData>
                  </a:graphic>
                  <wp14:sizeRelH relativeFrom="margin">
                    <wp14:pctWidth>0</wp14:pctWidth>
                  </wp14:sizeRelH>
                  <wp14:sizeRelV relativeFrom="margin">
                    <wp14:pctHeight>0</wp14:pctHeight>
                  </wp14:sizeRelV>
                </wp:anchor>
              </w:drawing>
            </w:r>
          </w:p>
        </w:tc>
        <w:tc>
          <w:tcPr>
            <w:tcW w:w="2725" w:type="dxa"/>
            <w:vAlign w:val="center"/>
          </w:tcPr>
          <w:p w14:paraId="4544795B" w14:textId="4FF8C185" w:rsidR="0069590E" w:rsidRPr="0069590E" w:rsidRDefault="0069590E" w:rsidP="00BA3E3F">
            <w:pPr>
              <w:rPr>
                <w:sz w:val="20"/>
                <w:szCs w:val="20"/>
              </w:rPr>
            </w:pPr>
            <w:r w:rsidRPr="0069590E">
              <w:rPr>
                <w:sz w:val="20"/>
                <w:szCs w:val="20"/>
              </w:rPr>
              <w:t>Nivo energetske efikasnosti 6</w:t>
            </w:r>
          </w:p>
        </w:tc>
        <w:tc>
          <w:tcPr>
            <w:tcW w:w="1530" w:type="dxa"/>
            <w:vAlign w:val="center"/>
          </w:tcPr>
          <w:p w14:paraId="6EF06874" w14:textId="51E7D426" w:rsidR="0069590E" w:rsidRPr="0069590E" w:rsidRDefault="0069590E" w:rsidP="00872B3C">
            <w:pPr>
              <w:rPr>
                <w:noProof/>
              </w:rPr>
            </w:pPr>
            <w:r w:rsidRPr="0069590E">
              <w:rPr>
                <w:noProof/>
              </w:rPr>
              <w:drawing>
                <wp:anchor distT="0" distB="0" distL="114300" distR="114300" simplePos="0" relativeHeight="251755520" behindDoc="0" locked="0" layoutInCell="1" allowOverlap="1" wp14:anchorId="45C29689" wp14:editId="10D0223C">
                  <wp:simplePos x="0" y="0"/>
                  <wp:positionH relativeFrom="column">
                    <wp:posOffset>108585</wp:posOffset>
                  </wp:positionH>
                  <wp:positionV relativeFrom="paragraph">
                    <wp:posOffset>-3175</wp:posOffset>
                  </wp:positionV>
                  <wp:extent cx="504825" cy="142875"/>
                  <wp:effectExtent l="0" t="0" r="0" b="9525"/>
                  <wp:wrapNone/>
                  <wp:docPr id="415390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390265" name=""/>
                          <pic:cNvPicPr/>
                        </pic:nvPicPr>
                        <pic:blipFill>
                          <a:blip r:embed="rId43">
                            <a:extLst>
                              <a:ext uri="{28A0092B-C50C-407E-A947-70E740481C1C}">
                                <a14:useLocalDpi xmlns:a14="http://schemas.microsoft.com/office/drawing/2010/main" val="0"/>
                              </a:ext>
                            </a:extLst>
                          </a:blip>
                          <a:stretch>
                            <a:fillRect/>
                          </a:stretch>
                        </pic:blipFill>
                        <pic:spPr>
                          <a:xfrm>
                            <a:off x="0" y="0"/>
                            <a:ext cx="504825" cy="142875"/>
                          </a:xfrm>
                          <a:prstGeom prst="rect">
                            <a:avLst/>
                          </a:prstGeom>
                        </pic:spPr>
                      </pic:pic>
                    </a:graphicData>
                  </a:graphic>
                  <wp14:sizeRelH relativeFrom="margin">
                    <wp14:pctWidth>0</wp14:pctWidth>
                  </wp14:sizeRelH>
                  <wp14:sizeRelV relativeFrom="margin">
                    <wp14:pctHeight>0</wp14:pctHeight>
                  </wp14:sizeRelV>
                </wp:anchor>
              </w:drawing>
            </w:r>
          </w:p>
        </w:tc>
        <w:tc>
          <w:tcPr>
            <w:tcW w:w="2925" w:type="dxa"/>
            <w:vAlign w:val="center"/>
          </w:tcPr>
          <w:p w14:paraId="3CF75150" w14:textId="0767C16C" w:rsidR="0069590E" w:rsidRPr="0069590E" w:rsidRDefault="0069590E" w:rsidP="0069590E">
            <w:pPr>
              <w:rPr>
                <w:sz w:val="20"/>
                <w:szCs w:val="20"/>
              </w:rPr>
            </w:pPr>
            <w:r w:rsidRPr="0069590E">
              <w:rPr>
                <w:sz w:val="20"/>
                <w:szCs w:val="20"/>
              </w:rPr>
              <w:t xml:space="preserve">Nominalna temperatura </w:t>
            </w:r>
          </w:p>
          <w:p w14:paraId="17E42686" w14:textId="25654EF7" w:rsidR="0069590E" w:rsidRPr="0069590E" w:rsidRDefault="0069590E" w:rsidP="0069590E">
            <w:pPr>
              <w:rPr>
                <w:sz w:val="20"/>
                <w:szCs w:val="20"/>
              </w:rPr>
            </w:pPr>
            <w:r w:rsidRPr="0069590E">
              <w:rPr>
                <w:sz w:val="20"/>
                <w:szCs w:val="20"/>
              </w:rPr>
              <w:t>Maksimalna radna</w:t>
            </w:r>
            <w:r>
              <w:rPr>
                <w:sz w:val="20"/>
                <w:szCs w:val="20"/>
              </w:rPr>
              <w:t xml:space="preserve"> </w:t>
            </w:r>
            <w:r w:rsidRPr="0069590E">
              <w:rPr>
                <w:sz w:val="20"/>
                <w:szCs w:val="20"/>
              </w:rPr>
              <w:t>temperatura</w:t>
            </w:r>
          </w:p>
        </w:tc>
      </w:tr>
      <w:tr w:rsidR="0069590E" w14:paraId="34B6B187" w14:textId="77777777" w:rsidTr="003E4761">
        <w:trPr>
          <w:trHeight w:val="843"/>
          <w:jc w:val="center"/>
        </w:trPr>
        <w:tc>
          <w:tcPr>
            <w:tcW w:w="1836" w:type="dxa"/>
            <w:vAlign w:val="center"/>
          </w:tcPr>
          <w:p w14:paraId="39D3C8ED" w14:textId="56C30781" w:rsidR="0069590E" w:rsidRPr="0069590E" w:rsidRDefault="0069590E" w:rsidP="00872B3C">
            <w:pPr>
              <w:jc w:val="both"/>
              <w:rPr>
                <w:noProof/>
              </w:rPr>
            </w:pPr>
            <w:r w:rsidRPr="0069590E">
              <w:rPr>
                <w:noProof/>
              </w:rPr>
              <w:drawing>
                <wp:anchor distT="0" distB="0" distL="114300" distR="114300" simplePos="0" relativeHeight="251756544" behindDoc="0" locked="0" layoutInCell="1" allowOverlap="1" wp14:anchorId="08BFE030" wp14:editId="4021401A">
                  <wp:simplePos x="0" y="0"/>
                  <wp:positionH relativeFrom="column">
                    <wp:posOffset>29845</wp:posOffset>
                  </wp:positionH>
                  <wp:positionV relativeFrom="paragraph">
                    <wp:posOffset>-16510</wp:posOffset>
                  </wp:positionV>
                  <wp:extent cx="447675" cy="447675"/>
                  <wp:effectExtent l="0" t="0" r="9525" b="9525"/>
                  <wp:wrapNone/>
                  <wp:docPr id="1670905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905002" name=""/>
                          <pic:cNvPicPr/>
                        </pic:nvPicPr>
                        <pic:blipFill>
                          <a:blip r:embed="rId44">
                            <a:extLst>
                              <a:ext uri="{28A0092B-C50C-407E-A947-70E740481C1C}">
                                <a14:useLocalDpi xmlns:a14="http://schemas.microsoft.com/office/drawing/2010/main" val="0"/>
                              </a:ext>
                            </a:extLst>
                          </a:blip>
                          <a:stretch>
                            <a:fillRect/>
                          </a:stretch>
                        </pic:blipFill>
                        <pic:spPr>
                          <a:xfrm>
                            <a:off x="0" y="0"/>
                            <a:ext cx="447675" cy="447675"/>
                          </a:xfrm>
                          <a:prstGeom prst="rect">
                            <a:avLst/>
                          </a:prstGeom>
                        </pic:spPr>
                      </pic:pic>
                    </a:graphicData>
                  </a:graphic>
                  <wp14:sizeRelH relativeFrom="margin">
                    <wp14:pctWidth>0</wp14:pctWidth>
                  </wp14:sizeRelH>
                  <wp14:sizeRelV relativeFrom="margin">
                    <wp14:pctHeight>0</wp14:pctHeight>
                  </wp14:sizeRelV>
                </wp:anchor>
              </w:drawing>
            </w:r>
          </w:p>
        </w:tc>
        <w:tc>
          <w:tcPr>
            <w:tcW w:w="2725" w:type="dxa"/>
            <w:vAlign w:val="center"/>
          </w:tcPr>
          <w:p w14:paraId="0CCFF156" w14:textId="007C5EA9" w:rsidR="0069590E" w:rsidRPr="0069590E" w:rsidRDefault="0069590E" w:rsidP="00BA3E3F">
            <w:pPr>
              <w:rPr>
                <w:sz w:val="20"/>
                <w:szCs w:val="20"/>
              </w:rPr>
            </w:pPr>
            <w:r w:rsidRPr="0069590E">
              <w:rPr>
                <w:sz w:val="20"/>
                <w:szCs w:val="20"/>
              </w:rPr>
              <w:t>Nemojte koristiti mrežni adapter ako je utikač oštećen</w:t>
            </w:r>
          </w:p>
        </w:tc>
        <w:tc>
          <w:tcPr>
            <w:tcW w:w="1530" w:type="dxa"/>
            <w:vAlign w:val="center"/>
          </w:tcPr>
          <w:p w14:paraId="206A1D6D" w14:textId="1DB2ECF9" w:rsidR="0069590E" w:rsidRPr="0069590E" w:rsidRDefault="003E4761" w:rsidP="00872B3C">
            <w:pPr>
              <w:rPr>
                <w:noProof/>
              </w:rPr>
            </w:pPr>
            <w:r w:rsidRPr="003E4761">
              <w:rPr>
                <w:noProof/>
              </w:rPr>
              <w:drawing>
                <wp:anchor distT="0" distB="0" distL="114300" distR="114300" simplePos="0" relativeHeight="251757568" behindDoc="0" locked="0" layoutInCell="1" allowOverlap="1" wp14:anchorId="7439BC55" wp14:editId="24A74CB6">
                  <wp:simplePos x="0" y="0"/>
                  <wp:positionH relativeFrom="column">
                    <wp:posOffset>-1905</wp:posOffset>
                  </wp:positionH>
                  <wp:positionV relativeFrom="paragraph">
                    <wp:posOffset>-50165</wp:posOffset>
                  </wp:positionV>
                  <wp:extent cx="476250" cy="438150"/>
                  <wp:effectExtent l="0" t="0" r="0" b="0"/>
                  <wp:wrapNone/>
                  <wp:docPr id="17970025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002556" name=""/>
                          <pic:cNvPicPr/>
                        </pic:nvPicPr>
                        <pic:blipFill>
                          <a:blip r:embed="rId45">
                            <a:extLst>
                              <a:ext uri="{28A0092B-C50C-407E-A947-70E740481C1C}">
                                <a14:useLocalDpi xmlns:a14="http://schemas.microsoft.com/office/drawing/2010/main" val="0"/>
                              </a:ext>
                            </a:extLst>
                          </a:blip>
                          <a:stretch>
                            <a:fillRect/>
                          </a:stretch>
                        </pic:blipFill>
                        <pic:spPr>
                          <a:xfrm>
                            <a:off x="0" y="0"/>
                            <a:ext cx="476250" cy="438150"/>
                          </a:xfrm>
                          <a:prstGeom prst="rect">
                            <a:avLst/>
                          </a:prstGeom>
                        </pic:spPr>
                      </pic:pic>
                    </a:graphicData>
                  </a:graphic>
                  <wp14:sizeRelH relativeFrom="margin">
                    <wp14:pctWidth>0</wp14:pctWidth>
                  </wp14:sizeRelH>
                  <wp14:sizeRelV relativeFrom="margin">
                    <wp14:pctHeight>0</wp14:pctHeight>
                  </wp14:sizeRelV>
                </wp:anchor>
              </w:drawing>
            </w:r>
          </w:p>
        </w:tc>
        <w:tc>
          <w:tcPr>
            <w:tcW w:w="2925" w:type="dxa"/>
            <w:vAlign w:val="center"/>
          </w:tcPr>
          <w:p w14:paraId="21F7A662" w14:textId="46F6EFE4" w:rsidR="0069590E" w:rsidRPr="0069590E" w:rsidRDefault="003E4761" w:rsidP="0069590E">
            <w:pPr>
              <w:rPr>
                <w:sz w:val="20"/>
                <w:szCs w:val="20"/>
              </w:rPr>
            </w:pPr>
            <w:r w:rsidRPr="003E4761">
              <w:rPr>
                <w:sz w:val="20"/>
                <w:szCs w:val="20"/>
              </w:rPr>
              <w:t>Ne smiju ga koristiti vrlo mala djeca (0-3 godine).</w:t>
            </w:r>
          </w:p>
        </w:tc>
      </w:tr>
      <w:tr w:rsidR="003E4761" w14:paraId="751892C7" w14:textId="77777777" w:rsidTr="003E4761">
        <w:trPr>
          <w:trHeight w:val="686"/>
          <w:jc w:val="center"/>
        </w:trPr>
        <w:tc>
          <w:tcPr>
            <w:tcW w:w="1836" w:type="dxa"/>
            <w:vAlign w:val="center"/>
          </w:tcPr>
          <w:p w14:paraId="54AE9CB9" w14:textId="1303B177" w:rsidR="003E4761" w:rsidRPr="0069590E" w:rsidRDefault="003E4761" w:rsidP="00872B3C">
            <w:pPr>
              <w:jc w:val="both"/>
              <w:rPr>
                <w:noProof/>
              </w:rPr>
            </w:pPr>
            <w:r w:rsidRPr="003E4761">
              <w:rPr>
                <w:noProof/>
              </w:rPr>
              <w:drawing>
                <wp:anchor distT="0" distB="0" distL="114300" distR="114300" simplePos="0" relativeHeight="251758592" behindDoc="0" locked="0" layoutInCell="1" allowOverlap="1" wp14:anchorId="2F8C33FD" wp14:editId="6D1FD16B">
                  <wp:simplePos x="0" y="0"/>
                  <wp:positionH relativeFrom="column">
                    <wp:posOffset>45720</wp:posOffset>
                  </wp:positionH>
                  <wp:positionV relativeFrom="paragraph">
                    <wp:posOffset>20320</wp:posOffset>
                  </wp:positionV>
                  <wp:extent cx="400050" cy="400050"/>
                  <wp:effectExtent l="0" t="0" r="0" b="0"/>
                  <wp:wrapNone/>
                  <wp:docPr id="2077331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331739" name=""/>
                          <pic:cNvPicPr/>
                        </pic:nvPicPr>
                        <pic:blipFill>
                          <a:blip r:embed="rId46">
                            <a:extLst>
                              <a:ext uri="{28A0092B-C50C-407E-A947-70E740481C1C}">
                                <a14:useLocalDpi xmlns:a14="http://schemas.microsoft.com/office/drawing/2010/main" val="0"/>
                              </a:ext>
                            </a:extLst>
                          </a:blip>
                          <a:stretch>
                            <a:fillRect/>
                          </a:stretch>
                        </pic:blipFill>
                        <pic:spPr>
                          <a:xfrm>
                            <a:off x="0" y="0"/>
                            <a:ext cx="400050" cy="400050"/>
                          </a:xfrm>
                          <a:prstGeom prst="rect">
                            <a:avLst/>
                          </a:prstGeom>
                        </pic:spPr>
                      </pic:pic>
                    </a:graphicData>
                  </a:graphic>
                  <wp14:sizeRelH relativeFrom="margin">
                    <wp14:pctWidth>0</wp14:pctWidth>
                  </wp14:sizeRelH>
                  <wp14:sizeRelV relativeFrom="margin">
                    <wp14:pctHeight>0</wp14:pctHeight>
                  </wp14:sizeRelV>
                </wp:anchor>
              </w:drawing>
            </w:r>
          </w:p>
        </w:tc>
        <w:tc>
          <w:tcPr>
            <w:tcW w:w="2725" w:type="dxa"/>
            <w:vAlign w:val="center"/>
          </w:tcPr>
          <w:p w14:paraId="49BF3D8C" w14:textId="38DF4BFA" w:rsidR="003E4761" w:rsidRPr="0069590E" w:rsidRDefault="003E4761" w:rsidP="00BA3E3F">
            <w:pPr>
              <w:rPr>
                <w:sz w:val="20"/>
                <w:szCs w:val="20"/>
              </w:rPr>
            </w:pPr>
            <w:r w:rsidRPr="003E4761">
              <w:rPr>
                <w:sz w:val="20"/>
                <w:szCs w:val="20"/>
              </w:rPr>
              <w:t>Nemojte umetati igle!</w:t>
            </w:r>
          </w:p>
        </w:tc>
        <w:tc>
          <w:tcPr>
            <w:tcW w:w="1530" w:type="dxa"/>
            <w:vAlign w:val="center"/>
          </w:tcPr>
          <w:p w14:paraId="48A9039E" w14:textId="77777777" w:rsidR="003E4761" w:rsidRPr="003E4761" w:rsidRDefault="003E4761" w:rsidP="00872B3C">
            <w:pPr>
              <w:rPr>
                <w:noProof/>
              </w:rPr>
            </w:pPr>
          </w:p>
        </w:tc>
        <w:tc>
          <w:tcPr>
            <w:tcW w:w="2925" w:type="dxa"/>
            <w:vAlign w:val="center"/>
          </w:tcPr>
          <w:p w14:paraId="16FCA37C" w14:textId="77777777" w:rsidR="003E4761" w:rsidRPr="003E4761" w:rsidRDefault="003E4761" w:rsidP="0069590E">
            <w:pPr>
              <w:rPr>
                <w:sz w:val="20"/>
                <w:szCs w:val="20"/>
              </w:rPr>
            </w:pPr>
          </w:p>
        </w:tc>
      </w:tr>
    </w:tbl>
    <w:p w14:paraId="06E92F2E" w14:textId="77777777" w:rsidR="00BA3E3F" w:rsidRDefault="00BA3E3F" w:rsidP="003B6BC7">
      <w:pPr>
        <w:spacing w:after="0"/>
      </w:pPr>
    </w:p>
    <w:p w14:paraId="36B9C53B" w14:textId="77777777" w:rsidR="003E4761" w:rsidRDefault="003E4761" w:rsidP="003B6BC7">
      <w:pPr>
        <w:spacing w:after="0"/>
      </w:pPr>
    </w:p>
    <w:p w14:paraId="54573764" w14:textId="27091CC0" w:rsidR="00BA3E3F" w:rsidRPr="00BA3E3F" w:rsidRDefault="00C22AB4" w:rsidP="00BA3E3F">
      <w:pPr>
        <w:spacing w:after="0"/>
        <w:rPr>
          <w:b/>
          <w:bCs/>
        </w:rPr>
      </w:pPr>
      <w:r>
        <w:rPr>
          <w:b/>
          <w:bCs/>
        </w:rPr>
        <w:lastRenderedPageBreak/>
        <w:t>4</w:t>
      </w:r>
      <w:r w:rsidR="00BA3E3F" w:rsidRPr="00BA3E3F">
        <w:rPr>
          <w:b/>
          <w:bCs/>
        </w:rPr>
        <w:t>. OPIS UREĐAJA</w:t>
      </w:r>
    </w:p>
    <w:p w14:paraId="02318398" w14:textId="62CB61E4" w:rsidR="00BA3E3F" w:rsidRDefault="003E4761" w:rsidP="003B6BC7">
      <w:pPr>
        <w:spacing w:after="0"/>
      </w:pPr>
      <w:r w:rsidRPr="003E4761">
        <w:rPr>
          <w:b/>
          <w:bCs/>
          <w:noProof/>
          <w:sz w:val="20"/>
          <w:szCs w:val="20"/>
        </w:rPr>
        <w:drawing>
          <wp:anchor distT="0" distB="0" distL="114300" distR="114300" simplePos="0" relativeHeight="251759616" behindDoc="0" locked="0" layoutInCell="1" allowOverlap="1" wp14:anchorId="24363779" wp14:editId="0631F12F">
            <wp:simplePos x="0" y="0"/>
            <wp:positionH relativeFrom="margin">
              <wp:posOffset>2909570</wp:posOffset>
            </wp:positionH>
            <wp:positionV relativeFrom="paragraph">
              <wp:posOffset>135559</wp:posOffset>
            </wp:positionV>
            <wp:extent cx="3258820" cy="4150360"/>
            <wp:effectExtent l="0" t="0" r="0" b="2540"/>
            <wp:wrapNone/>
            <wp:docPr id="1093585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585959" name=""/>
                    <pic:cNvPicPr/>
                  </pic:nvPicPr>
                  <pic:blipFill>
                    <a:blip r:embed="rId47">
                      <a:extLst>
                        <a:ext uri="{28A0092B-C50C-407E-A947-70E740481C1C}">
                          <a14:useLocalDpi xmlns:a14="http://schemas.microsoft.com/office/drawing/2010/main" val="0"/>
                        </a:ext>
                      </a:extLst>
                    </a:blip>
                    <a:stretch>
                      <a:fillRect/>
                    </a:stretch>
                  </pic:blipFill>
                  <pic:spPr>
                    <a:xfrm>
                      <a:off x="0" y="0"/>
                      <a:ext cx="3258820" cy="4150360"/>
                    </a:xfrm>
                    <a:prstGeom prst="rect">
                      <a:avLst/>
                    </a:prstGeom>
                  </pic:spPr>
                </pic:pic>
              </a:graphicData>
            </a:graphic>
            <wp14:sizeRelH relativeFrom="margin">
              <wp14:pctWidth>0</wp14:pctWidth>
            </wp14:sizeRelH>
            <wp14:sizeRelV relativeFrom="margin">
              <wp14:pctHeight>0</wp14:pctHeight>
            </wp14:sizeRelV>
          </wp:anchor>
        </w:drawing>
      </w:r>
      <w:r w:rsidR="00BA3E3F">
        <w:t>Skica uredjaja nalazi se na prvoj stranici</w:t>
      </w:r>
    </w:p>
    <w:tbl>
      <w:tblPr>
        <w:tblStyle w:val="TableGrid"/>
        <w:tblW w:w="0" w:type="auto"/>
        <w:tblInd w:w="-5" w:type="dxa"/>
        <w:tblLook w:val="04A0" w:firstRow="1" w:lastRow="0" w:firstColumn="1" w:lastColumn="0" w:noHBand="0" w:noVBand="1"/>
      </w:tblPr>
      <w:tblGrid>
        <w:gridCol w:w="4467"/>
      </w:tblGrid>
      <w:tr w:rsidR="00BA3E3F" w14:paraId="5BE360B4" w14:textId="77777777" w:rsidTr="003E4761">
        <w:trPr>
          <w:trHeight w:val="540"/>
        </w:trPr>
        <w:tc>
          <w:tcPr>
            <w:tcW w:w="4467" w:type="dxa"/>
            <w:vAlign w:val="center"/>
          </w:tcPr>
          <w:p w14:paraId="0C4205C0" w14:textId="7A2DC8EE" w:rsidR="00BA3E3F" w:rsidRPr="009C5434" w:rsidRDefault="003E4761" w:rsidP="003B6BC7">
            <w:pPr>
              <w:rPr>
                <w:sz w:val="20"/>
                <w:szCs w:val="20"/>
              </w:rPr>
            </w:pPr>
            <w:r w:rsidRPr="006D19D5">
              <w:rPr>
                <w:b/>
                <w:bCs/>
                <w:sz w:val="20"/>
                <w:szCs w:val="20"/>
              </w:rPr>
              <w:t>1</w:t>
            </w:r>
            <w:r>
              <w:rPr>
                <w:sz w:val="20"/>
                <w:szCs w:val="20"/>
              </w:rPr>
              <w:t xml:space="preserve"> </w:t>
            </w:r>
            <w:r w:rsidR="00C22AB4">
              <w:rPr>
                <w:b/>
                <w:bCs/>
                <w:sz w:val="20"/>
                <w:szCs w:val="20"/>
              </w:rPr>
              <w:t xml:space="preserve">Površina za grijanje </w:t>
            </w:r>
            <w:r>
              <w:rPr>
                <w:sz w:val="20"/>
                <w:szCs w:val="20"/>
              </w:rPr>
              <w:t xml:space="preserve"> </w:t>
            </w:r>
          </w:p>
        </w:tc>
      </w:tr>
      <w:tr w:rsidR="00BA3E3F" w14:paraId="06E0BD9E" w14:textId="77777777" w:rsidTr="003E4761">
        <w:trPr>
          <w:trHeight w:val="431"/>
        </w:trPr>
        <w:tc>
          <w:tcPr>
            <w:tcW w:w="4467" w:type="dxa"/>
            <w:vAlign w:val="center"/>
          </w:tcPr>
          <w:p w14:paraId="3D01BDF2" w14:textId="3A528FD3" w:rsidR="003E4761" w:rsidRPr="009C5434" w:rsidRDefault="003E4761" w:rsidP="003B6BC7">
            <w:pPr>
              <w:rPr>
                <w:b/>
                <w:bCs/>
                <w:sz w:val="20"/>
                <w:szCs w:val="20"/>
              </w:rPr>
            </w:pPr>
            <w:r>
              <w:rPr>
                <w:b/>
                <w:bCs/>
                <w:sz w:val="20"/>
                <w:szCs w:val="20"/>
              </w:rPr>
              <w:t>2 Masažne glave – rotirajuće</w:t>
            </w:r>
          </w:p>
        </w:tc>
      </w:tr>
      <w:tr w:rsidR="00BA3E3F" w14:paraId="307DA0C0" w14:textId="77777777" w:rsidTr="003E4761">
        <w:trPr>
          <w:trHeight w:val="280"/>
        </w:trPr>
        <w:tc>
          <w:tcPr>
            <w:tcW w:w="4467" w:type="dxa"/>
            <w:vAlign w:val="center"/>
          </w:tcPr>
          <w:p w14:paraId="76D6FB8F" w14:textId="2F5AFFB6" w:rsidR="00BA3E3F" w:rsidRPr="009C5434" w:rsidRDefault="003E4761" w:rsidP="003B6BC7">
            <w:pPr>
              <w:rPr>
                <w:b/>
                <w:bCs/>
                <w:sz w:val="20"/>
                <w:szCs w:val="20"/>
              </w:rPr>
            </w:pPr>
            <w:r>
              <w:rPr>
                <w:b/>
                <w:bCs/>
                <w:sz w:val="20"/>
                <w:szCs w:val="20"/>
              </w:rPr>
              <w:t xml:space="preserve">3 Konektor za adapter </w:t>
            </w:r>
          </w:p>
        </w:tc>
      </w:tr>
      <w:tr w:rsidR="00BA3E3F" w14:paraId="55CA761E" w14:textId="77777777" w:rsidTr="003E4761">
        <w:trPr>
          <w:trHeight w:val="540"/>
        </w:trPr>
        <w:tc>
          <w:tcPr>
            <w:tcW w:w="4467" w:type="dxa"/>
            <w:vAlign w:val="center"/>
          </w:tcPr>
          <w:p w14:paraId="5E8CACB5" w14:textId="7648F347" w:rsidR="00BA3E3F" w:rsidRPr="009C5434" w:rsidRDefault="003E4761" w:rsidP="003B6BC7">
            <w:pPr>
              <w:rPr>
                <w:sz w:val="20"/>
                <w:szCs w:val="20"/>
              </w:rPr>
            </w:pPr>
            <w:r>
              <w:rPr>
                <w:b/>
                <w:bCs/>
                <w:sz w:val="20"/>
                <w:szCs w:val="20"/>
              </w:rPr>
              <w:t>4 Kontrolna ploča</w:t>
            </w:r>
          </w:p>
        </w:tc>
      </w:tr>
      <w:tr w:rsidR="00BA3E3F" w14:paraId="62F0FE73" w14:textId="77777777" w:rsidTr="003E4761">
        <w:trPr>
          <w:trHeight w:val="540"/>
        </w:trPr>
        <w:tc>
          <w:tcPr>
            <w:tcW w:w="4467" w:type="dxa"/>
            <w:vAlign w:val="center"/>
          </w:tcPr>
          <w:p w14:paraId="24B6B886" w14:textId="5BED6FCC" w:rsidR="003E4761" w:rsidRPr="003E4761" w:rsidRDefault="003E4761" w:rsidP="003E4761">
            <w:pPr>
              <w:rPr>
                <w:b/>
                <w:bCs/>
                <w:sz w:val="20"/>
                <w:szCs w:val="20"/>
              </w:rPr>
            </w:pPr>
            <w:r w:rsidRPr="003E4761">
              <w:rPr>
                <w:b/>
                <w:bCs/>
                <w:sz w:val="20"/>
                <w:szCs w:val="20"/>
              </w:rPr>
              <w:t xml:space="preserve">5 Indikator brzina (2 LED) lampica </w:t>
            </w:r>
          </w:p>
          <w:p w14:paraId="10D1A541" w14:textId="77777777" w:rsidR="003E4761" w:rsidRDefault="003E4761" w:rsidP="003E4761">
            <w:pPr>
              <w:rPr>
                <w:sz w:val="20"/>
                <w:szCs w:val="20"/>
                <w:u w:val="single"/>
              </w:rPr>
            </w:pPr>
            <w:r w:rsidRPr="009C5434">
              <w:rPr>
                <w:sz w:val="20"/>
                <w:szCs w:val="20"/>
                <w:u w:val="single"/>
              </w:rPr>
              <w:t xml:space="preserve">Tokom rada </w:t>
            </w:r>
          </w:p>
          <w:p w14:paraId="3723CBD6" w14:textId="777EBAA3" w:rsidR="003E4761" w:rsidRPr="003E4761" w:rsidRDefault="003E4761" w:rsidP="003E4761">
            <w:pPr>
              <w:rPr>
                <w:sz w:val="20"/>
                <w:szCs w:val="20"/>
              </w:rPr>
            </w:pPr>
            <w:r w:rsidRPr="003E4761">
              <w:rPr>
                <w:sz w:val="20"/>
                <w:szCs w:val="20"/>
              </w:rPr>
              <w:t xml:space="preserve">Jedna lampica svijetli zeleno = </w:t>
            </w:r>
            <w:r w:rsidR="00C22AB4">
              <w:rPr>
                <w:sz w:val="20"/>
                <w:szCs w:val="20"/>
              </w:rPr>
              <w:t xml:space="preserve">niža </w:t>
            </w:r>
            <w:r w:rsidRPr="003E4761">
              <w:rPr>
                <w:sz w:val="20"/>
                <w:szCs w:val="20"/>
              </w:rPr>
              <w:t xml:space="preserve">brzina </w:t>
            </w:r>
          </w:p>
          <w:p w14:paraId="64F3C4EC" w14:textId="11D2E64B" w:rsidR="003E4761" w:rsidRPr="003E4761" w:rsidRDefault="003E4761" w:rsidP="003E4761">
            <w:pPr>
              <w:rPr>
                <w:sz w:val="20"/>
                <w:szCs w:val="20"/>
              </w:rPr>
            </w:pPr>
            <w:r w:rsidRPr="003E4761">
              <w:rPr>
                <w:sz w:val="20"/>
                <w:szCs w:val="20"/>
              </w:rPr>
              <w:t xml:space="preserve">Dvije lampice svijetle zeleno = veća brzina </w:t>
            </w:r>
          </w:p>
          <w:p w14:paraId="1F645FAD" w14:textId="77777777" w:rsidR="003E4761" w:rsidRPr="009C5434" w:rsidRDefault="003E4761" w:rsidP="003E4761">
            <w:pPr>
              <w:rPr>
                <w:sz w:val="20"/>
                <w:szCs w:val="20"/>
                <w:u w:val="single"/>
              </w:rPr>
            </w:pPr>
            <w:r w:rsidRPr="009C5434">
              <w:rPr>
                <w:sz w:val="20"/>
                <w:szCs w:val="20"/>
                <w:u w:val="single"/>
              </w:rPr>
              <w:t xml:space="preserve">Tokom punjena </w:t>
            </w:r>
          </w:p>
          <w:p w14:paraId="0F4AE5D6" w14:textId="07DD732B" w:rsidR="00BA3E3F" w:rsidRDefault="003E4761" w:rsidP="003E4761">
            <w:pPr>
              <w:rPr>
                <w:sz w:val="20"/>
                <w:szCs w:val="20"/>
              </w:rPr>
            </w:pPr>
            <w:r>
              <w:rPr>
                <w:sz w:val="20"/>
                <w:szCs w:val="20"/>
              </w:rPr>
              <w:t>LED lampe trepere plavo = baterija 0-50%</w:t>
            </w:r>
          </w:p>
          <w:p w14:paraId="79E9E03B" w14:textId="77777777" w:rsidR="003E4761" w:rsidRDefault="003E4761" w:rsidP="003E4761">
            <w:pPr>
              <w:rPr>
                <w:sz w:val="20"/>
                <w:szCs w:val="20"/>
              </w:rPr>
            </w:pPr>
            <w:r>
              <w:rPr>
                <w:sz w:val="20"/>
                <w:szCs w:val="20"/>
              </w:rPr>
              <w:t>Jedna LED lampa treperi plavo = baterija 51-99%</w:t>
            </w:r>
          </w:p>
          <w:p w14:paraId="532238FC" w14:textId="20B3CD77" w:rsidR="003E4761" w:rsidRPr="003E4761" w:rsidRDefault="003E4761" w:rsidP="003E4761">
            <w:pPr>
              <w:rPr>
                <w:sz w:val="20"/>
                <w:szCs w:val="20"/>
              </w:rPr>
            </w:pPr>
            <w:r>
              <w:rPr>
                <w:sz w:val="20"/>
                <w:szCs w:val="20"/>
              </w:rPr>
              <w:t>Obje LED lampe svijetle plavo = baterija puna 100%</w:t>
            </w:r>
          </w:p>
        </w:tc>
      </w:tr>
      <w:tr w:rsidR="00BA3E3F" w14:paraId="0D545B61" w14:textId="77777777" w:rsidTr="003E4761">
        <w:trPr>
          <w:trHeight w:val="457"/>
        </w:trPr>
        <w:tc>
          <w:tcPr>
            <w:tcW w:w="4467" w:type="dxa"/>
            <w:vAlign w:val="center"/>
          </w:tcPr>
          <w:p w14:paraId="525E78FD" w14:textId="728AB065" w:rsidR="00BA3E3F" w:rsidRPr="009C5434" w:rsidRDefault="003E4761" w:rsidP="003B6BC7">
            <w:pPr>
              <w:rPr>
                <w:b/>
                <w:bCs/>
                <w:sz w:val="20"/>
                <w:szCs w:val="20"/>
              </w:rPr>
            </w:pPr>
            <w:r>
              <w:rPr>
                <w:b/>
                <w:bCs/>
                <w:sz w:val="20"/>
                <w:szCs w:val="20"/>
              </w:rPr>
              <w:t xml:space="preserve">6 ON / OFF dugme </w:t>
            </w:r>
            <w:r w:rsidR="00BA3E3F" w:rsidRPr="009C5434">
              <w:rPr>
                <w:b/>
                <w:bCs/>
                <w:sz w:val="20"/>
                <w:szCs w:val="20"/>
              </w:rPr>
              <w:t xml:space="preserve"> </w:t>
            </w:r>
          </w:p>
        </w:tc>
      </w:tr>
      <w:tr w:rsidR="00BA3E3F" w14:paraId="21AD452C" w14:textId="77777777" w:rsidTr="003E4761">
        <w:trPr>
          <w:trHeight w:val="565"/>
        </w:trPr>
        <w:tc>
          <w:tcPr>
            <w:tcW w:w="4467" w:type="dxa"/>
            <w:vAlign w:val="center"/>
          </w:tcPr>
          <w:p w14:paraId="700BAAF6" w14:textId="77777777" w:rsidR="00305D5C" w:rsidRDefault="003E4761" w:rsidP="003E4761">
            <w:pPr>
              <w:rPr>
                <w:b/>
                <w:bCs/>
                <w:sz w:val="20"/>
                <w:szCs w:val="20"/>
              </w:rPr>
            </w:pPr>
            <w:r w:rsidRPr="00C22AB4">
              <w:rPr>
                <w:b/>
                <w:bCs/>
                <w:sz w:val="20"/>
                <w:szCs w:val="20"/>
              </w:rPr>
              <w:t xml:space="preserve">7 Indikator </w:t>
            </w:r>
            <w:r w:rsidR="00C22AB4" w:rsidRPr="00C22AB4">
              <w:rPr>
                <w:b/>
                <w:bCs/>
                <w:sz w:val="20"/>
                <w:szCs w:val="20"/>
              </w:rPr>
              <w:t>grijača</w:t>
            </w:r>
          </w:p>
          <w:p w14:paraId="6EB50550" w14:textId="77777777" w:rsidR="00C22AB4" w:rsidRDefault="00C22AB4" w:rsidP="003E4761">
            <w:pPr>
              <w:rPr>
                <w:sz w:val="20"/>
                <w:szCs w:val="20"/>
              </w:rPr>
            </w:pPr>
            <w:r w:rsidRPr="00C22AB4">
              <w:rPr>
                <w:sz w:val="20"/>
                <w:szCs w:val="20"/>
              </w:rPr>
              <w:t>Jedna LED lampa svijetli crveno = nizak nivo toplote</w:t>
            </w:r>
          </w:p>
          <w:p w14:paraId="78424711" w14:textId="5DB1E421" w:rsidR="00C22AB4" w:rsidRPr="00C22AB4" w:rsidRDefault="00C22AB4" w:rsidP="003E4761">
            <w:pPr>
              <w:rPr>
                <w:sz w:val="20"/>
                <w:szCs w:val="20"/>
              </w:rPr>
            </w:pPr>
            <w:r>
              <w:rPr>
                <w:sz w:val="20"/>
                <w:szCs w:val="20"/>
              </w:rPr>
              <w:t xml:space="preserve">Dvije </w:t>
            </w:r>
            <w:r w:rsidRPr="00C22AB4">
              <w:rPr>
                <w:sz w:val="20"/>
                <w:szCs w:val="20"/>
              </w:rPr>
              <w:t xml:space="preserve"> LED lamp</w:t>
            </w:r>
            <w:r>
              <w:rPr>
                <w:sz w:val="20"/>
                <w:szCs w:val="20"/>
              </w:rPr>
              <w:t>e</w:t>
            </w:r>
            <w:r w:rsidRPr="00C22AB4">
              <w:rPr>
                <w:sz w:val="20"/>
                <w:szCs w:val="20"/>
              </w:rPr>
              <w:t xml:space="preserve"> svijetl</w:t>
            </w:r>
            <w:r>
              <w:rPr>
                <w:sz w:val="20"/>
                <w:szCs w:val="20"/>
              </w:rPr>
              <w:t>e</w:t>
            </w:r>
            <w:r w:rsidRPr="00C22AB4">
              <w:rPr>
                <w:sz w:val="20"/>
                <w:szCs w:val="20"/>
              </w:rPr>
              <w:t xml:space="preserve"> crveno = </w:t>
            </w:r>
            <w:r>
              <w:rPr>
                <w:sz w:val="20"/>
                <w:szCs w:val="20"/>
              </w:rPr>
              <w:t xml:space="preserve">veći </w:t>
            </w:r>
            <w:r w:rsidRPr="00C22AB4">
              <w:rPr>
                <w:sz w:val="20"/>
                <w:szCs w:val="20"/>
              </w:rPr>
              <w:t>nivo toplote</w:t>
            </w:r>
          </w:p>
        </w:tc>
      </w:tr>
      <w:tr w:rsidR="00BA3E3F" w14:paraId="29F9419B" w14:textId="77777777" w:rsidTr="003E4761">
        <w:trPr>
          <w:trHeight w:val="333"/>
        </w:trPr>
        <w:tc>
          <w:tcPr>
            <w:tcW w:w="4467" w:type="dxa"/>
            <w:vAlign w:val="center"/>
          </w:tcPr>
          <w:p w14:paraId="0F437557" w14:textId="507C2FAC" w:rsidR="00BA3E3F" w:rsidRPr="009C5434" w:rsidRDefault="00305D5C" w:rsidP="003B6BC7">
            <w:pPr>
              <w:rPr>
                <w:b/>
                <w:bCs/>
                <w:sz w:val="20"/>
                <w:szCs w:val="20"/>
              </w:rPr>
            </w:pPr>
            <w:r w:rsidRPr="009C5434">
              <w:rPr>
                <w:b/>
                <w:bCs/>
                <w:sz w:val="20"/>
                <w:szCs w:val="20"/>
              </w:rPr>
              <w:t xml:space="preserve">8 </w:t>
            </w:r>
            <w:r w:rsidR="00C22AB4">
              <w:rPr>
                <w:b/>
                <w:bCs/>
                <w:sz w:val="20"/>
                <w:szCs w:val="20"/>
              </w:rPr>
              <w:t xml:space="preserve">Dugma za pokretanje funkcije grijanja </w:t>
            </w:r>
          </w:p>
        </w:tc>
      </w:tr>
      <w:tr w:rsidR="00BA3E3F" w14:paraId="46F43D39" w14:textId="77777777" w:rsidTr="003E4761">
        <w:trPr>
          <w:trHeight w:val="267"/>
        </w:trPr>
        <w:tc>
          <w:tcPr>
            <w:tcW w:w="4467" w:type="dxa"/>
            <w:vAlign w:val="center"/>
          </w:tcPr>
          <w:p w14:paraId="5A569739" w14:textId="58DF7451" w:rsidR="00BA3E3F" w:rsidRPr="009C5434" w:rsidRDefault="00C22AB4" w:rsidP="003B6BC7">
            <w:pPr>
              <w:rPr>
                <w:b/>
                <w:bCs/>
                <w:sz w:val="20"/>
                <w:szCs w:val="20"/>
              </w:rPr>
            </w:pPr>
            <w:r>
              <w:rPr>
                <w:b/>
                <w:bCs/>
                <w:sz w:val="20"/>
                <w:szCs w:val="20"/>
              </w:rPr>
              <w:t xml:space="preserve">9 Napojni adapter </w:t>
            </w:r>
          </w:p>
        </w:tc>
      </w:tr>
    </w:tbl>
    <w:p w14:paraId="64E9B7C8" w14:textId="77777777" w:rsidR="00C22AB4" w:rsidRDefault="00C22AB4" w:rsidP="00D25133">
      <w:pPr>
        <w:spacing w:after="0"/>
        <w:rPr>
          <w:b/>
          <w:bCs/>
        </w:rPr>
      </w:pPr>
    </w:p>
    <w:p w14:paraId="72B547D0" w14:textId="1EE22672" w:rsidR="009C5434" w:rsidRDefault="00F67A7D" w:rsidP="00D25133">
      <w:pPr>
        <w:spacing w:after="0"/>
        <w:rPr>
          <w:b/>
          <w:bCs/>
        </w:rPr>
      </w:pPr>
      <w:r w:rsidRPr="00D25133">
        <w:rPr>
          <w:b/>
          <w:bCs/>
        </w:rPr>
        <w:tab/>
      </w:r>
      <w:r w:rsidRPr="00D25133">
        <w:rPr>
          <w:b/>
          <w:bCs/>
        </w:rPr>
        <w:tab/>
      </w:r>
      <w:r w:rsidRPr="00D25133">
        <w:rPr>
          <w:b/>
          <w:bCs/>
        </w:rPr>
        <w:tab/>
      </w:r>
      <w:r w:rsidRPr="00D25133">
        <w:rPr>
          <w:b/>
          <w:bCs/>
        </w:rPr>
        <w:tab/>
      </w:r>
      <w:r w:rsidRPr="00D25133">
        <w:rPr>
          <w:b/>
          <w:bCs/>
        </w:rPr>
        <w:tab/>
      </w:r>
      <w:r w:rsidRPr="00D25133">
        <w:rPr>
          <w:b/>
          <w:bCs/>
        </w:rPr>
        <w:tab/>
      </w:r>
      <w:r w:rsidRPr="00D25133">
        <w:rPr>
          <w:b/>
          <w:bCs/>
        </w:rPr>
        <w:tab/>
      </w:r>
      <w:r w:rsidRPr="00D25133">
        <w:rPr>
          <w:b/>
          <w:bCs/>
        </w:rPr>
        <w:tab/>
      </w:r>
    </w:p>
    <w:p w14:paraId="5FBA05D0" w14:textId="298588FF" w:rsidR="005A24B4" w:rsidRDefault="00C22AB4" w:rsidP="00D25133">
      <w:pPr>
        <w:spacing w:after="0"/>
        <w:rPr>
          <w:b/>
          <w:bCs/>
        </w:rPr>
      </w:pPr>
      <w:r w:rsidRPr="00C22AB4">
        <w:rPr>
          <w:b/>
          <w:bCs/>
          <w:sz w:val="24"/>
          <w:szCs w:val="24"/>
        </w:rPr>
        <w:t>5</w:t>
      </w:r>
      <w:r w:rsidR="00D25133" w:rsidRPr="00C22AB4">
        <w:rPr>
          <w:b/>
          <w:bCs/>
          <w:sz w:val="24"/>
          <w:szCs w:val="24"/>
        </w:rPr>
        <w:t>.</w:t>
      </w:r>
      <w:r w:rsidR="00D25133">
        <w:rPr>
          <w:b/>
          <w:bCs/>
        </w:rPr>
        <w:t xml:space="preserve"> </w:t>
      </w:r>
      <w:r w:rsidR="005A24B4" w:rsidRPr="00C22AB4">
        <w:rPr>
          <w:b/>
          <w:bCs/>
          <w:sz w:val="24"/>
          <w:szCs w:val="24"/>
        </w:rPr>
        <w:t xml:space="preserve">PRVA UPOTREBA </w:t>
      </w:r>
    </w:p>
    <w:p w14:paraId="42C851C9" w14:textId="77777777" w:rsidR="009C5434" w:rsidRPr="00C22AB4" w:rsidRDefault="00BB7FBB" w:rsidP="00BB7FBB">
      <w:pPr>
        <w:spacing w:after="0"/>
        <w:rPr>
          <w:b/>
          <w:bCs/>
        </w:rPr>
      </w:pPr>
      <w:r w:rsidRPr="00C22AB4">
        <w:rPr>
          <w:b/>
          <w:bCs/>
        </w:rPr>
        <w:t xml:space="preserve">Prva upotreba/punjenje baterije </w:t>
      </w:r>
    </w:p>
    <w:p w14:paraId="0E17530C" w14:textId="77304396" w:rsidR="00BB7FBB" w:rsidRDefault="00BB7FBB" w:rsidP="00BB7FBB">
      <w:pPr>
        <w:spacing w:after="0"/>
      </w:pPr>
      <w:r>
        <w:t xml:space="preserve">Prije korištenja </w:t>
      </w:r>
      <w:r w:rsidR="00C22AB4">
        <w:t>uređaja po</w:t>
      </w:r>
      <w:r>
        <w:t xml:space="preserve"> prvi put, napunite ga za minimalno </w:t>
      </w:r>
      <w:r w:rsidR="00C22AB4">
        <w:t>2</w:t>
      </w:r>
      <w:r>
        <w:t>:</w:t>
      </w:r>
      <w:r w:rsidR="00C22AB4">
        <w:t>5</w:t>
      </w:r>
      <w:r>
        <w:t>0 h. Da biste to učinili, postupite na sljedeći način:</w:t>
      </w:r>
    </w:p>
    <w:p w14:paraId="317B4201" w14:textId="059376C7" w:rsidR="00BB7FBB" w:rsidRDefault="00C22AB4" w:rsidP="00BB7FBB">
      <w:pPr>
        <w:spacing w:after="0"/>
      </w:pPr>
      <w:r w:rsidRPr="00C22AB4">
        <w:rPr>
          <w:noProof/>
        </w:rPr>
        <w:drawing>
          <wp:anchor distT="0" distB="0" distL="114300" distR="114300" simplePos="0" relativeHeight="251760640" behindDoc="0" locked="0" layoutInCell="1" allowOverlap="1" wp14:anchorId="2A0B82DE" wp14:editId="3A41EAB3">
            <wp:simplePos x="0" y="0"/>
            <wp:positionH relativeFrom="column">
              <wp:posOffset>5542059</wp:posOffset>
            </wp:positionH>
            <wp:positionV relativeFrom="paragraph">
              <wp:posOffset>6350</wp:posOffset>
            </wp:positionV>
            <wp:extent cx="733425" cy="1143000"/>
            <wp:effectExtent l="0" t="0" r="9525" b="0"/>
            <wp:wrapNone/>
            <wp:docPr id="2050289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289832" name=""/>
                    <pic:cNvPicPr/>
                  </pic:nvPicPr>
                  <pic:blipFill>
                    <a:blip r:embed="rId48">
                      <a:extLst>
                        <a:ext uri="{28A0092B-C50C-407E-A947-70E740481C1C}">
                          <a14:useLocalDpi xmlns:a14="http://schemas.microsoft.com/office/drawing/2010/main" val="0"/>
                        </a:ext>
                      </a:extLst>
                    </a:blip>
                    <a:stretch>
                      <a:fillRect/>
                    </a:stretch>
                  </pic:blipFill>
                  <pic:spPr>
                    <a:xfrm>
                      <a:off x="0" y="0"/>
                      <a:ext cx="733425" cy="1143000"/>
                    </a:xfrm>
                    <a:prstGeom prst="rect">
                      <a:avLst/>
                    </a:prstGeom>
                  </pic:spPr>
                </pic:pic>
              </a:graphicData>
            </a:graphic>
          </wp:anchor>
        </w:drawing>
      </w:r>
      <w:r w:rsidR="00BB7FBB">
        <w:t>1. Uklonite sav materijal za pakiranje iz uređaja.</w:t>
      </w:r>
    </w:p>
    <w:p w14:paraId="3A5C35BE" w14:textId="35B1FEF0" w:rsidR="00C22AB4" w:rsidRDefault="00C22AB4" w:rsidP="00BB7FBB">
      <w:pPr>
        <w:spacing w:after="0"/>
      </w:pPr>
      <w:r w:rsidRPr="00C22AB4">
        <w:t>2. Provjerite</w:t>
      </w:r>
      <w:r>
        <w:t xml:space="preserve"> da li postoje </w:t>
      </w:r>
      <w:r w:rsidRPr="00C22AB4">
        <w:t>oštećenje uređaja, mrežnog adaptera i</w:t>
      </w:r>
      <w:r>
        <w:t>li</w:t>
      </w:r>
      <w:r w:rsidRPr="00C22AB4">
        <w:t xml:space="preserve"> kabla.</w:t>
      </w:r>
    </w:p>
    <w:p w14:paraId="65EC929F" w14:textId="690F288C" w:rsidR="00C22AB4" w:rsidRDefault="00C22AB4" w:rsidP="00C22AB4">
      <w:pPr>
        <w:spacing w:after="0"/>
      </w:pPr>
      <w:r>
        <w:t xml:space="preserve">3. Uključite isporučeni mrežni adapter </w:t>
      </w:r>
      <w:r w:rsidRPr="00C22AB4">
        <w:rPr>
          <w:b/>
          <w:bCs/>
        </w:rPr>
        <w:t>9</w:t>
      </w:r>
      <w:r>
        <w:t xml:space="preserve"> u električnu mrežu, priključak adaptera </w:t>
      </w:r>
      <w:r w:rsidRPr="00C22AB4">
        <w:rPr>
          <w:b/>
          <w:bCs/>
        </w:rPr>
        <w:t>3</w:t>
      </w:r>
      <w:r>
        <w:t xml:space="preserve"> sa strane i u odgovarajući konektor. LED diode na indikatoru brzine </w:t>
      </w:r>
      <w:r w:rsidRPr="00C22AB4">
        <w:rPr>
          <w:b/>
          <w:bCs/>
        </w:rPr>
        <w:t>5</w:t>
      </w:r>
      <w:r>
        <w:t xml:space="preserve"> će se prikazati trenutni nivo baterije.</w:t>
      </w:r>
      <w:r w:rsidRPr="00C22AB4">
        <w:rPr>
          <w:noProof/>
        </w:rPr>
        <w:t xml:space="preserve"> </w:t>
      </w:r>
    </w:p>
    <w:p w14:paraId="53A7A09C" w14:textId="5A446D27" w:rsidR="00C22AB4" w:rsidRDefault="00C22AB4" w:rsidP="00BB7FBB">
      <w:pPr>
        <w:spacing w:after="0"/>
      </w:pPr>
      <w:r>
        <w:rPr>
          <w:noProof/>
        </w:rPr>
        <mc:AlternateContent>
          <mc:Choice Requires="wps">
            <w:drawing>
              <wp:anchor distT="0" distB="0" distL="114300" distR="114300" simplePos="0" relativeHeight="251761664" behindDoc="0" locked="0" layoutInCell="1" allowOverlap="1" wp14:anchorId="0E1C555A" wp14:editId="6AB91558">
                <wp:simplePos x="0" y="0"/>
                <wp:positionH relativeFrom="column">
                  <wp:posOffset>-47708</wp:posOffset>
                </wp:positionH>
                <wp:positionV relativeFrom="paragraph">
                  <wp:posOffset>176751</wp:posOffset>
                </wp:positionV>
                <wp:extent cx="3935896" cy="548640"/>
                <wp:effectExtent l="0" t="0" r="26670" b="22860"/>
                <wp:wrapNone/>
                <wp:docPr id="875993186" name="Rectangle 1"/>
                <wp:cNvGraphicFramePr/>
                <a:graphic xmlns:a="http://schemas.openxmlformats.org/drawingml/2006/main">
                  <a:graphicData uri="http://schemas.microsoft.com/office/word/2010/wordprocessingShape">
                    <wps:wsp>
                      <wps:cNvSpPr/>
                      <wps:spPr>
                        <a:xfrm>
                          <a:off x="0" y="0"/>
                          <a:ext cx="3935896" cy="54864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939050" id="Rectangle 1" o:spid="_x0000_s1026" style="position:absolute;margin-left:-3.75pt;margin-top:13.9pt;width:309.9pt;height:43.2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" filled="f" strokecolor="black [3213]" strokeweight="1pt"/>
            </w:pict>
          </mc:Fallback>
        </mc:AlternateContent>
      </w:r>
    </w:p>
    <w:p w14:paraId="1E892E2A" w14:textId="26157B43" w:rsidR="00C22AB4" w:rsidRDefault="00C22AB4" w:rsidP="00C22AB4">
      <w:pPr>
        <w:spacing w:after="0"/>
      </w:pPr>
      <w:r>
        <w:t>LED lampa treperi plavo naizmjenično = nivo baterije 0-50%</w:t>
      </w:r>
    </w:p>
    <w:p w14:paraId="0FBCBB7B" w14:textId="3FF28C6D" w:rsidR="00C22AB4" w:rsidRDefault="00C22AB4" w:rsidP="00C22AB4">
      <w:pPr>
        <w:spacing w:after="0"/>
      </w:pPr>
      <w:r>
        <w:t>Jedna LED lampa svijetli, jedna treperi plavo = nivo baterije 51-99%</w:t>
      </w:r>
    </w:p>
    <w:p w14:paraId="2B793909" w14:textId="6F76645C" w:rsidR="00C22AB4" w:rsidRDefault="00C22AB4" w:rsidP="00C22AB4">
      <w:pPr>
        <w:spacing w:after="0"/>
      </w:pPr>
      <w:r>
        <w:t>Obje LED lampe svijetle stalno plavo = nivo baterije 100%</w:t>
      </w:r>
    </w:p>
    <w:p w14:paraId="2EBE7D82" w14:textId="77777777" w:rsidR="00C22AB4" w:rsidRDefault="00C22AB4" w:rsidP="00BB7FBB">
      <w:pPr>
        <w:spacing w:after="0"/>
      </w:pPr>
    </w:p>
    <w:p w14:paraId="68D0C42B" w14:textId="16C3205D" w:rsidR="00C22AB4" w:rsidRDefault="00C22AB4" w:rsidP="00C22AB4">
      <w:pPr>
        <w:spacing w:after="0"/>
      </w:pPr>
      <w:r>
        <w:t xml:space="preserve">4. Čim dvije LED </w:t>
      </w:r>
      <w:r w:rsidR="005F6B72">
        <w:t>lampe</w:t>
      </w:r>
      <w:r>
        <w:t xml:space="preserve"> indikatora brzine </w:t>
      </w:r>
      <w:r w:rsidRPr="005F6B72">
        <w:rPr>
          <w:b/>
          <w:bCs/>
        </w:rPr>
        <w:t>5</w:t>
      </w:r>
      <w:r>
        <w:t xml:space="preserve"> zasvijetle stalno</w:t>
      </w:r>
      <w:r w:rsidR="005F6B72">
        <w:t xml:space="preserve"> </w:t>
      </w:r>
      <w:r>
        <w:t xml:space="preserve">plavo, izvadite mrežni adapter </w:t>
      </w:r>
      <w:r w:rsidRPr="005F6B72">
        <w:rPr>
          <w:b/>
          <w:bCs/>
        </w:rPr>
        <w:t>9</w:t>
      </w:r>
      <w:r>
        <w:t xml:space="preserve"> iz utičnice. Baterija</w:t>
      </w:r>
      <w:r w:rsidR="005F6B72">
        <w:t xml:space="preserve"> </w:t>
      </w:r>
      <w:r>
        <w:t>je sada potpuno napunjen. Baterija će trajati cca. 2 sata od</w:t>
      </w:r>
      <w:r w:rsidR="005F6B72">
        <w:t xml:space="preserve"> </w:t>
      </w:r>
      <w:r>
        <w:t>kada je potpuno napunjen</w:t>
      </w:r>
      <w:r w:rsidR="005F6B72">
        <w:t>a</w:t>
      </w:r>
      <w:r>
        <w:t xml:space="preserve">. Čim indikator brzine </w:t>
      </w:r>
      <w:r w:rsidRPr="005F6B72">
        <w:rPr>
          <w:b/>
          <w:bCs/>
        </w:rPr>
        <w:t>5</w:t>
      </w:r>
      <w:r w:rsidR="005F6B72">
        <w:t xml:space="preserve"> </w:t>
      </w:r>
      <w:r>
        <w:t>počinje da treperi plavo, morate napuniti uređaj; inače to</w:t>
      </w:r>
      <w:r w:rsidR="005F6B72">
        <w:t xml:space="preserve"> </w:t>
      </w:r>
      <w:r>
        <w:t>će automatski</w:t>
      </w:r>
      <w:r w:rsidR="005F6B72">
        <w:t xml:space="preserve"> ugasiti uređaj</w:t>
      </w:r>
      <w:r>
        <w:t>.</w:t>
      </w:r>
    </w:p>
    <w:p w14:paraId="1F14EABC" w14:textId="4B617EA9" w:rsidR="005F6B72" w:rsidRDefault="005F6B72" w:rsidP="005F6B72">
      <w:pPr>
        <w:spacing w:after="0"/>
      </w:pPr>
      <w:r w:rsidRPr="005F6B72">
        <w:rPr>
          <w:noProof/>
        </w:rPr>
        <w:drawing>
          <wp:anchor distT="0" distB="0" distL="114300" distR="114300" simplePos="0" relativeHeight="251762688" behindDoc="0" locked="0" layoutInCell="1" allowOverlap="1" wp14:anchorId="71CB35C3" wp14:editId="03517962">
            <wp:simplePos x="0" y="0"/>
            <wp:positionH relativeFrom="margin">
              <wp:posOffset>-8531</wp:posOffset>
            </wp:positionH>
            <wp:positionV relativeFrom="paragraph">
              <wp:posOffset>6570</wp:posOffset>
            </wp:positionV>
            <wp:extent cx="476250" cy="447675"/>
            <wp:effectExtent l="0" t="0" r="0" b="9525"/>
            <wp:wrapNone/>
            <wp:docPr id="1565613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613233" name=""/>
                    <pic:cNvPicPr/>
                  </pic:nvPicPr>
                  <pic:blipFill>
                    <a:blip r:embed="rId49">
                      <a:extLst>
                        <a:ext uri="{28A0092B-C50C-407E-A947-70E740481C1C}">
                          <a14:useLocalDpi xmlns:a14="http://schemas.microsoft.com/office/drawing/2010/main" val="0"/>
                        </a:ext>
                      </a:extLst>
                    </a:blip>
                    <a:stretch>
                      <a:fillRect/>
                    </a:stretch>
                  </pic:blipFill>
                  <pic:spPr>
                    <a:xfrm>
                      <a:off x="0" y="0"/>
                      <a:ext cx="476250" cy="447675"/>
                    </a:xfrm>
                    <a:prstGeom prst="rect">
                      <a:avLst/>
                    </a:prstGeom>
                  </pic:spPr>
                </pic:pic>
              </a:graphicData>
            </a:graphic>
          </wp:anchor>
        </w:drawing>
      </w:r>
      <w:r>
        <w:t xml:space="preserve">                </w:t>
      </w:r>
      <w:r w:rsidRPr="005F6B72">
        <w:rPr>
          <w:b/>
          <w:bCs/>
        </w:rPr>
        <w:t>Uređaj dolazi sa funkcijom automatskog isključivanja. To znači da se uređaj isključuje                                                                                                  a              automatski nakon 15 minuta rada</w:t>
      </w:r>
      <w:r>
        <w:t xml:space="preserve">.  </w:t>
      </w:r>
    </w:p>
    <w:p w14:paraId="7B0B7AEA" w14:textId="449195D7" w:rsidR="005F6B72" w:rsidRDefault="005F6B72" w:rsidP="00C22AB4">
      <w:pPr>
        <w:spacing w:after="0"/>
      </w:pPr>
      <w:r w:rsidRPr="005F6B72">
        <w:rPr>
          <w:noProof/>
        </w:rPr>
        <w:drawing>
          <wp:anchor distT="0" distB="0" distL="114300" distR="114300" simplePos="0" relativeHeight="251763712" behindDoc="0" locked="0" layoutInCell="1" allowOverlap="1" wp14:anchorId="55F564E1" wp14:editId="202E2E9A">
            <wp:simplePos x="0" y="0"/>
            <wp:positionH relativeFrom="margin">
              <wp:align>left</wp:align>
            </wp:positionH>
            <wp:positionV relativeFrom="paragraph">
              <wp:posOffset>179953</wp:posOffset>
            </wp:positionV>
            <wp:extent cx="922351" cy="240913"/>
            <wp:effectExtent l="0" t="0" r="0" b="6985"/>
            <wp:wrapNone/>
            <wp:docPr id="1348573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573897" name=""/>
                    <pic:cNvPicPr/>
                  </pic:nvPicPr>
                  <pic:blipFill>
                    <a:blip r:embed="rId50">
                      <a:extLst>
                        <a:ext uri="{28A0092B-C50C-407E-A947-70E740481C1C}">
                          <a14:useLocalDpi xmlns:a14="http://schemas.microsoft.com/office/drawing/2010/main" val="0"/>
                        </a:ext>
                      </a:extLst>
                    </a:blip>
                    <a:stretch>
                      <a:fillRect/>
                    </a:stretch>
                  </pic:blipFill>
                  <pic:spPr>
                    <a:xfrm>
                      <a:off x="0" y="0"/>
                      <a:ext cx="922351" cy="240913"/>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374021AF" w14:textId="0FAEEB9D" w:rsidR="005F6B72" w:rsidRDefault="005F6B72" w:rsidP="00C22AB4">
      <w:pPr>
        <w:spacing w:after="0"/>
      </w:pPr>
    </w:p>
    <w:p w14:paraId="1E81338E" w14:textId="77777777" w:rsidR="005F6B72" w:rsidRDefault="005F6B72" w:rsidP="00C22AB4">
      <w:pPr>
        <w:spacing w:after="0"/>
      </w:pPr>
    </w:p>
    <w:p w14:paraId="3C2C1BEB" w14:textId="44DE8877" w:rsidR="005F6B72" w:rsidRDefault="005F6B72" w:rsidP="005F6B72">
      <w:pPr>
        <w:spacing w:after="0"/>
      </w:pPr>
      <w:r>
        <w:t>• Nemojte više koristiti funkciju masaže na masažeru od 15 minuta. Duže masaže mogu dovesti do pretjerane stimulacije mišića, stvarajući napetost umjesto opuštanja.</w:t>
      </w:r>
    </w:p>
    <w:p w14:paraId="6722D611" w14:textId="4B8842AA" w:rsidR="005F6B72" w:rsidRDefault="005F6B72" w:rsidP="005F6B72">
      <w:pPr>
        <w:spacing w:after="0"/>
      </w:pPr>
      <w:r>
        <w:lastRenderedPageBreak/>
        <w:t>• Nemojte silom ili zaglavljivati ​​bilo koji dio svog tijela, a posebno svoja stopala, šake i prste, između rotirajućih masažnih glava ili njihovih držača u uređaju.</w:t>
      </w:r>
    </w:p>
    <w:p w14:paraId="165DB0E7" w14:textId="5ACA7ACF" w:rsidR="005F6B72" w:rsidRPr="005F6B72" w:rsidRDefault="005F6B72" w:rsidP="00C22AB4">
      <w:pPr>
        <w:spacing w:after="0"/>
        <w:rPr>
          <w:b/>
          <w:bCs/>
        </w:rPr>
      </w:pPr>
      <w:r w:rsidRPr="005F6B72">
        <w:rPr>
          <w:b/>
          <w:bCs/>
        </w:rPr>
        <w:t>Područja masaže</w:t>
      </w:r>
    </w:p>
    <w:p w14:paraId="0CCE85FC" w14:textId="43E2FCEB" w:rsidR="005F6B72" w:rsidRDefault="005F6B72" w:rsidP="00C22AB4">
      <w:pPr>
        <w:spacing w:after="0"/>
      </w:pPr>
      <w:r w:rsidRPr="005F6B72">
        <w:rPr>
          <w:noProof/>
        </w:rPr>
        <w:drawing>
          <wp:inline distT="0" distB="0" distL="0" distR="0" wp14:anchorId="760DA2E7" wp14:editId="3E681DE8">
            <wp:extent cx="4248149" cy="1400175"/>
            <wp:effectExtent l="0" t="0" r="635" b="0"/>
            <wp:docPr id="253648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648624" name=""/>
                    <pic:cNvPicPr/>
                  </pic:nvPicPr>
                  <pic:blipFill>
                    <a:blip r:embed="rId51"/>
                    <a:stretch>
                      <a:fillRect/>
                    </a:stretch>
                  </pic:blipFill>
                  <pic:spPr>
                    <a:xfrm>
                      <a:off x="0" y="0"/>
                      <a:ext cx="4261445" cy="1404557"/>
                    </a:xfrm>
                    <a:prstGeom prst="rect">
                      <a:avLst/>
                    </a:prstGeom>
                  </pic:spPr>
                </pic:pic>
              </a:graphicData>
            </a:graphic>
          </wp:inline>
        </w:drawing>
      </w:r>
    </w:p>
    <w:p w14:paraId="3E77FC6B" w14:textId="37666806" w:rsidR="005F6B72" w:rsidRDefault="005F6B72" w:rsidP="00C22AB4">
      <w:pPr>
        <w:spacing w:after="0"/>
      </w:pPr>
    </w:p>
    <w:p w14:paraId="6E225DD7" w14:textId="28A3879E" w:rsidR="00C22AB4" w:rsidRDefault="005F6B72" w:rsidP="00BB7FBB">
      <w:pPr>
        <w:spacing w:after="0"/>
      </w:pPr>
      <w:r>
        <w:t>Leđa: gornji dio leđa                Leđa: donji dio leđa                 Masaža nogu</w:t>
      </w:r>
    </w:p>
    <w:p w14:paraId="78B1F53B" w14:textId="77777777" w:rsidR="00BB7FBB" w:rsidRDefault="00BB7FBB" w:rsidP="00BB7FBB">
      <w:pPr>
        <w:spacing w:after="0"/>
      </w:pPr>
    </w:p>
    <w:p w14:paraId="728049A8" w14:textId="2DBE358E" w:rsidR="00FA6CED" w:rsidRPr="00FA6CED" w:rsidRDefault="00FA6CED" w:rsidP="00FA6CED">
      <w:pPr>
        <w:spacing w:after="0"/>
        <w:rPr>
          <w:b/>
          <w:bCs/>
        </w:rPr>
      </w:pPr>
      <w:r w:rsidRPr="00FA6CED">
        <w:rPr>
          <w:b/>
          <w:bCs/>
        </w:rPr>
        <w:t>UKLJUČIVANJE UREĐAJA/ODABIR NIVOA INTENZITETA</w:t>
      </w:r>
    </w:p>
    <w:p w14:paraId="4C8A33A1" w14:textId="65D0FC0F" w:rsidR="00F62BF8" w:rsidRDefault="00F62BF8" w:rsidP="00F62BF8">
      <w:pPr>
        <w:spacing w:after="0"/>
      </w:pPr>
      <w:r>
        <w:t xml:space="preserve">1. Pritisnite i držite tipku ON/OFF </w:t>
      </w:r>
      <w:r w:rsidR="005F6B72">
        <w:rPr>
          <w:b/>
          <w:bCs/>
        </w:rPr>
        <w:t>6</w:t>
      </w:r>
      <w:r>
        <w:t xml:space="preserve"> na </w:t>
      </w:r>
      <w:r w:rsidR="005F6B72">
        <w:t>2</w:t>
      </w:r>
      <w:r>
        <w:t xml:space="preserve"> sekunde. </w:t>
      </w:r>
      <w:r w:rsidR="005F6B72">
        <w:t xml:space="preserve"> Zelena i crvena lampa počinju </w:t>
      </w:r>
      <w:r>
        <w:t>svijetliti. Uređaj je sada u stanju pripravnosti.</w:t>
      </w:r>
    </w:p>
    <w:p w14:paraId="7E9FAF5C" w14:textId="4ECDCBD8" w:rsidR="00BB7FBB" w:rsidRDefault="00F62BF8" w:rsidP="00F62BF8">
      <w:pPr>
        <w:spacing w:after="0"/>
      </w:pPr>
      <w:r>
        <w:t xml:space="preserve">2. Kratko pritisnite tipku ON/OFF </w:t>
      </w:r>
      <w:r w:rsidR="005F6B72">
        <w:rPr>
          <w:b/>
          <w:bCs/>
        </w:rPr>
        <w:t>6</w:t>
      </w:r>
      <w:r>
        <w:t xml:space="preserve"> za uključivanje uređaja. </w:t>
      </w:r>
      <w:r w:rsidR="005F6B72">
        <w:t>Lampica</w:t>
      </w:r>
      <w:r>
        <w:t xml:space="preserve"> indikator</w:t>
      </w:r>
      <w:r w:rsidR="005F6B72">
        <w:t>a</w:t>
      </w:r>
      <w:r>
        <w:t xml:space="preserve"> </w:t>
      </w:r>
      <w:r w:rsidR="00A26327">
        <w:t>brzine</w:t>
      </w:r>
      <w:r>
        <w:t xml:space="preserve"> </w:t>
      </w:r>
      <w:r w:rsidR="00A26327">
        <w:rPr>
          <w:b/>
          <w:bCs/>
        </w:rPr>
        <w:t>5</w:t>
      </w:r>
      <w:r>
        <w:t xml:space="preserve"> počinje svijetliti </w:t>
      </w:r>
      <w:r w:rsidR="00A26327">
        <w:t>zeleno</w:t>
      </w:r>
      <w:r>
        <w:t>. Masaž</w:t>
      </w:r>
      <w:r w:rsidR="00A26327">
        <w:t>ne glave se počinju rotirati.</w:t>
      </w:r>
    </w:p>
    <w:p w14:paraId="4BE28247" w14:textId="14897D5C" w:rsidR="00F62BF8" w:rsidRDefault="00F62BF8" w:rsidP="00F62BF8">
      <w:pPr>
        <w:spacing w:after="0"/>
      </w:pPr>
      <w:r>
        <w:t>3. Za prebacivanje između razina intenziteta, kratko pritisnite tipku ON/OFF .</w:t>
      </w:r>
    </w:p>
    <w:p w14:paraId="3423E6D8" w14:textId="4061D2F1" w:rsidR="00A26327" w:rsidRDefault="00F62BF8" w:rsidP="00A26327">
      <w:pPr>
        <w:spacing w:after="0"/>
      </w:pPr>
      <w:r>
        <w:t>4</w:t>
      </w:r>
      <w:r w:rsidR="00A26327">
        <w:t xml:space="preserve">. Pritisnite dugme za grijanje </w:t>
      </w:r>
      <w:r w:rsidR="00A26327" w:rsidRPr="00A26327">
        <w:rPr>
          <w:b/>
          <w:bCs/>
        </w:rPr>
        <w:t>8</w:t>
      </w:r>
      <w:r w:rsidR="00A26327">
        <w:t xml:space="preserve"> da biste uključili funkciju grijanja. Indikator toplote </w:t>
      </w:r>
      <w:r w:rsidR="00A26327" w:rsidRPr="00A26327">
        <w:rPr>
          <w:b/>
          <w:bCs/>
        </w:rPr>
        <w:t>7</w:t>
      </w:r>
      <w:r w:rsidR="00A26327">
        <w:t xml:space="preserve"> će početi da svijetli crveno. Funkcija grijanja može se koristiti i bez masaže. Kratkim pritiskom na dugme </w:t>
      </w:r>
      <w:r w:rsidR="00A26327" w:rsidRPr="00A26327">
        <w:rPr>
          <w:b/>
          <w:bCs/>
        </w:rPr>
        <w:t>8</w:t>
      </w:r>
      <w:r w:rsidR="00A26327">
        <w:t>, možete birati između:</w:t>
      </w:r>
    </w:p>
    <w:p w14:paraId="33088F45" w14:textId="6A6D11FF" w:rsidR="00A26327" w:rsidRPr="00A26327" w:rsidRDefault="00A26327" w:rsidP="00A26327">
      <w:pPr>
        <w:spacing w:after="0"/>
        <w:rPr>
          <w:i/>
          <w:iCs/>
        </w:rPr>
      </w:pPr>
      <w:r w:rsidRPr="00A26327">
        <w:rPr>
          <w:i/>
          <w:iCs/>
        </w:rPr>
        <w:t>Niska temperatura (1 crvena LED) -&gt; Visoka temperatura (2 crvene LED diode).</w:t>
      </w:r>
    </w:p>
    <w:p w14:paraId="028D7266" w14:textId="2348BB47" w:rsidR="00A26327" w:rsidRPr="00A26327" w:rsidRDefault="00A26327" w:rsidP="00A26327">
      <w:pPr>
        <w:spacing w:after="0"/>
      </w:pPr>
      <w:r w:rsidRPr="00A26327">
        <w:t>5. Najprije samo pažljivo pritisnite dio tijela koji želite masirati</w:t>
      </w:r>
      <w:r>
        <w:t xml:space="preserve"> </w:t>
      </w:r>
      <w:r w:rsidRPr="00A26327">
        <w:t>uz jastuk za masažu. Zatim pažljivo provjerite da li je</w:t>
      </w:r>
      <w:r>
        <w:t xml:space="preserve"> </w:t>
      </w:r>
      <w:r w:rsidRPr="00A26327">
        <w:t xml:space="preserve">masažni položaj udoban za vas. Sada postepeno </w:t>
      </w:r>
      <w:r>
        <w:t xml:space="preserve">svojom </w:t>
      </w:r>
      <w:r w:rsidRPr="00A26327">
        <w:t>tjelesnom težinom</w:t>
      </w:r>
      <w:r>
        <w:t xml:space="preserve"> prema </w:t>
      </w:r>
      <w:r w:rsidRPr="00A26327">
        <w:t xml:space="preserve"> jastuku za masažu</w:t>
      </w:r>
      <w:r>
        <w:t xml:space="preserve"> podešavate stepen jačine masaže</w:t>
      </w:r>
      <w:r w:rsidRPr="00A26327">
        <w:t>. Masaža bi trebala</w:t>
      </w:r>
      <w:r>
        <w:t xml:space="preserve"> biti </w:t>
      </w:r>
      <w:r w:rsidRPr="00A26327">
        <w:t>ugodn</w:t>
      </w:r>
      <w:r>
        <w:t xml:space="preserve">a </w:t>
      </w:r>
      <w:r w:rsidRPr="00A26327">
        <w:t>i opuštajuć</w:t>
      </w:r>
      <w:r>
        <w:t>a</w:t>
      </w:r>
      <w:r w:rsidRPr="00A26327">
        <w:t xml:space="preserve"> u svakom trenutku. Ako je masaža bolna</w:t>
      </w:r>
      <w:r>
        <w:t xml:space="preserve"> </w:t>
      </w:r>
      <w:r w:rsidRPr="00A26327">
        <w:t>ili neprijatno</w:t>
      </w:r>
      <w:r>
        <w:t>a</w:t>
      </w:r>
      <w:r w:rsidRPr="00A26327">
        <w:t>, zaustavite masažu ili prom</w:t>
      </w:r>
      <w:r>
        <w:t>j</w:t>
      </w:r>
      <w:r w:rsidRPr="00A26327">
        <w:t>enite položaj ili</w:t>
      </w:r>
    </w:p>
    <w:p w14:paraId="57632A29" w14:textId="076A58E6" w:rsidR="00A26327" w:rsidRPr="00A26327" w:rsidRDefault="00A26327" w:rsidP="00A26327">
      <w:pPr>
        <w:spacing w:after="0"/>
      </w:pPr>
      <w:r w:rsidRPr="00A26327">
        <w:t>kontaktni pritisak.</w:t>
      </w:r>
    </w:p>
    <w:p w14:paraId="6DBDA5A7" w14:textId="7012FEF4" w:rsidR="00A26327" w:rsidRDefault="00A26327" w:rsidP="00A26327">
      <w:pPr>
        <w:spacing w:after="0"/>
      </w:pPr>
      <w:r w:rsidRPr="00A26327">
        <w:t xml:space="preserve">6. Za </w:t>
      </w:r>
      <w:r>
        <w:t>gašenje uređaja</w:t>
      </w:r>
      <w:r w:rsidRPr="00A26327">
        <w:t xml:space="preserve">, pritisnite i držite dugme ON/OFF </w:t>
      </w:r>
      <w:r w:rsidRPr="00A26327">
        <w:rPr>
          <w:b/>
          <w:bCs/>
        </w:rPr>
        <w:t>6</w:t>
      </w:r>
      <w:r w:rsidRPr="00A26327">
        <w:t xml:space="preserve"> </w:t>
      </w:r>
      <w:r>
        <w:t>n</w:t>
      </w:r>
      <w:r w:rsidRPr="00A26327">
        <w:t>a</w:t>
      </w:r>
      <w:r>
        <w:t xml:space="preserve"> </w:t>
      </w:r>
      <w:r w:rsidRPr="00A26327">
        <w:t xml:space="preserve">2 sekunde. LED diode na kontrolnoj jedinici </w:t>
      </w:r>
      <w:r w:rsidRPr="00A26327">
        <w:rPr>
          <w:b/>
          <w:bCs/>
        </w:rPr>
        <w:t>4</w:t>
      </w:r>
      <w:r w:rsidRPr="00A26327">
        <w:t xml:space="preserve"> će se ugasiti.</w:t>
      </w:r>
    </w:p>
    <w:p w14:paraId="7EE72726" w14:textId="77777777" w:rsidR="00A26327" w:rsidRDefault="00A26327" w:rsidP="005A24B4">
      <w:pPr>
        <w:spacing w:after="0"/>
        <w:rPr>
          <w:b/>
          <w:bCs/>
        </w:rPr>
      </w:pPr>
    </w:p>
    <w:p w14:paraId="52F811D1" w14:textId="29AE4105" w:rsidR="005A24B4" w:rsidRDefault="00A26327" w:rsidP="005A24B4">
      <w:pPr>
        <w:spacing w:after="0"/>
        <w:rPr>
          <w:b/>
          <w:bCs/>
        </w:rPr>
      </w:pPr>
      <w:r>
        <w:rPr>
          <w:b/>
          <w:bCs/>
        </w:rPr>
        <w:t>6.</w:t>
      </w:r>
      <w:r w:rsidR="005A24B4">
        <w:rPr>
          <w:b/>
          <w:bCs/>
        </w:rPr>
        <w:t xml:space="preserve"> ČIŠĆENJE I ODRŽAVANJE </w:t>
      </w:r>
    </w:p>
    <w:p w14:paraId="04795FE2" w14:textId="04D5BE57" w:rsidR="005A24B4" w:rsidRDefault="005A24B4" w:rsidP="005A24B4">
      <w:pPr>
        <w:spacing w:after="0"/>
        <w:rPr>
          <w:b/>
          <w:bCs/>
        </w:rPr>
      </w:pPr>
      <w:r>
        <w:rPr>
          <w:b/>
          <w:bCs/>
        </w:rPr>
        <w:t xml:space="preserve">Čišćenje </w:t>
      </w:r>
    </w:p>
    <w:p w14:paraId="542FBBC5" w14:textId="40FD1249" w:rsidR="00F62BF8" w:rsidRDefault="00F62BF8" w:rsidP="005A24B4">
      <w:pPr>
        <w:spacing w:after="0"/>
        <w:rPr>
          <w:b/>
          <w:bCs/>
        </w:rPr>
      </w:pPr>
      <w:r w:rsidRPr="00F62BF8">
        <w:rPr>
          <w:b/>
          <w:bCs/>
          <w:noProof/>
        </w:rPr>
        <w:drawing>
          <wp:inline distT="0" distB="0" distL="0" distR="0" wp14:anchorId="47B3587B" wp14:editId="2B91E859">
            <wp:extent cx="1073426" cy="241899"/>
            <wp:effectExtent l="0" t="0" r="0" b="6350"/>
            <wp:docPr id="1079289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289687" name=""/>
                    <pic:cNvPicPr/>
                  </pic:nvPicPr>
                  <pic:blipFill>
                    <a:blip r:embed="rId52"/>
                    <a:stretch>
                      <a:fillRect/>
                    </a:stretch>
                  </pic:blipFill>
                  <pic:spPr>
                    <a:xfrm>
                      <a:off x="0" y="0"/>
                      <a:ext cx="1079974" cy="243375"/>
                    </a:xfrm>
                    <a:prstGeom prst="rect">
                      <a:avLst/>
                    </a:prstGeom>
                  </pic:spPr>
                </pic:pic>
              </a:graphicData>
            </a:graphic>
          </wp:inline>
        </w:drawing>
      </w:r>
      <w:r w:rsidR="00F67A7D" w:rsidRPr="00D25133">
        <w:rPr>
          <w:b/>
          <w:bCs/>
        </w:rPr>
        <w:tab/>
      </w:r>
    </w:p>
    <w:p w14:paraId="24E4DA8A" w14:textId="2EBBE480" w:rsidR="00A26327" w:rsidRDefault="00A26327" w:rsidP="00A26327">
      <w:pPr>
        <w:spacing w:after="0"/>
      </w:pPr>
      <w:r>
        <w:t>• Uvijek isključite mrežni adapter iz utičnice i isključite ga iz uređaja prije bilo kakvog čišćenja.</w:t>
      </w:r>
    </w:p>
    <w:p w14:paraId="7E039110" w14:textId="1048AE87" w:rsidR="00A26327" w:rsidRDefault="00A26327" w:rsidP="00A26327">
      <w:pPr>
        <w:spacing w:after="0"/>
      </w:pPr>
      <w:r>
        <w:t>• Očistite uređaj koristeći samo navedene metode. Tečnost ni pod kojim okolnostima ne smiju da  prodiru u uređaj ili opremu.</w:t>
      </w:r>
    </w:p>
    <w:p w14:paraId="3F162053" w14:textId="6011D3E6" w:rsidR="00A26327" w:rsidRDefault="00A26327" w:rsidP="00A26327">
      <w:pPr>
        <w:spacing w:after="0"/>
      </w:pPr>
      <w:r>
        <w:t>• Male mrlje se mogu ukloniti krpom ili vlažnom spužvom, i malo tečnog deterdženta. Nemojte koristiti sredstva za čišćenje na bazi rastvarača.</w:t>
      </w:r>
    </w:p>
    <w:p w14:paraId="4EE2F0E2" w14:textId="77777777" w:rsidR="00A26327" w:rsidRDefault="00A26327" w:rsidP="00A26327">
      <w:pPr>
        <w:spacing w:after="0"/>
      </w:pPr>
      <w:r>
        <w:t>• Nemojte ponovo koristiti uređaj dok se potpuno ne osuši.</w:t>
      </w:r>
    </w:p>
    <w:p w14:paraId="788ED93E" w14:textId="4F9966A8" w:rsidR="00A26327" w:rsidRDefault="00A26327" w:rsidP="00A26327">
      <w:pPr>
        <w:spacing w:after="0"/>
      </w:pPr>
      <w:r>
        <w:t xml:space="preserve">• Kada mijenjate poklopac, pazite da ne povlačite upravljačku jedinicu jer bi </w:t>
      </w:r>
      <w:r w:rsidR="00041512">
        <w:t>je to moglo oštetit.</w:t>
      </w:r>
    </w:p>
    <w:p w14:paraId="04F27250" w14:textId="0706CCD2" w:rsidR="00A26327" w:rsidRDefault="00A26327" w:rsidP="00A26327">
      <w:pPr>
        <w:spacing w:after="0"/>
      </w:pPr>
      <w:r>
        <w:t>• Navlaka koja se može skinuti može se prati u mašini na 30°C. Molim</w:t>
      </w:r>
      <w:r w:rsidR="00041512">
        <w:t xml:space="preserve">o da  </w:t>
      </w:r>
      <w:r>
        <w:t xml:space="preserve">obratite pažnju na simbole za </w:t>
      </w:r>
      <w:r w:rsidR="00041512">
        <w:t>pranje</w:t>
      </w:r>
      <w:r>
        <w:t xml:space="preserve"> i čišćenje na etiketi ušivenoj</w:t>
      </w:r>
      <w:r w:rsidR="00041512">
        <w:t xml:space="preserve"> na navlaci</w:t>
      </w:r>
      <w:r>
        <w:t>.</w:t>
      </w:r>
    </w:p>
    <w:p w14:paraId="28344EDB" w14:textId="77777777" w:rsidR="003F0DBC" w:rsidRDefault="00A26327" w:rsidP="005A24B4">
      <w:pPr>
        <w:spacing w:after="0"/>
      </w:pPr>
      <w:r>
        <w:t>• Nemojte ponovo koristiti uređaj dok sve komponente nisu u potpunosti</w:t>
      </w:r>
      <w:r w:rsidR="00041512">
        <w:t xml:space="preserve"> </w:t>
      </w:r>
      <w:r>
        <w:t>suh</w:t>
      </w:r>
      <w:r w:rsidR="00041512">
        <w:t>e.</w:t>
      </w:r>
    </w:p>
    <w:p w14:paraId="02C102AB" w14:textId="77777777" w:rsidR="003F0DBC" w:rsidRDefault="003F0DBC" w:rsidP="005A24B4">
      <w:pPr>
        <w:spacing w:after="0"/>
        <w:rPr>
          <w:b/>
          <w:bCs/>
        </w:rPr>
      </w:pPr>
    </w:p>
    <w:p w14:paraId="355EDB82" w14:textId="77777777" w:rsidR="003F0DBC" w:rsidRDefault="003F0DBC" w:rsidP="003877D8">
      <w:pPr>
        <w:spacing w:after="0"/>
        <w:rPr>
          <w:b/>
          <w:bCs/>
        </w:rPr>
      </w:pPr>
    </w:p>
    <w:p w14:paraId="14536BD8" w14:textId="77777777" w:rsidR="003F0DBC" w:rsidRDefault="003F0DBC" w:rsidP="003877D8">
      <w:pPr>
        <w:spacing w:after="0"/>
        <w:rPr>
          <w:b/>
          <w:bCs/>
        </w:rPr>
      </w:pPr>
    </w:p>
    <w:p w14:paraId="6B193574" w14:textId="1317D502" w:rsidR="003F0DBC" w:rsidRDefault="005A24B4" w:rsidP="003877D8">
      <w:pPr>
        <w:spacing w:after="0"/>
      </w:pPr>
      <w:r>
        <w:rPr>
          <w:b/>
          <w:bCs/>
        </w:rPr>
        <w:lastRenderedPageBreak/>
        <w:t xml:space="preserve">Čuvanje </w:t>
      </w:r>
    </w:p>
    <w:p w14:paraId="2D51B226" w14:textId="1D33E65D" w:rsidR="00F62BF8" w:rsidRDefault="003877D8" w:rsidP="003877D8">
      <w:pPr>
        <w:spacing w:after="0"/>
      </w:pPr>
      <w:r>
        <w:t xml:space="preserve">Ako ne planirate koristiti </w:t>
      </w:r>
      <w:r w:rsidR="00041512">
        <w:t xml:space="preserve">uređaj </w:t>
      </w:r>
      <w:r>
        <w:t>na duži vremenski period, mi preporučujemo da ga pohranite u originalnom pakovanju u suhom okruženju</w:t>
      </w:r>
      <w:r w:rsidR="00041512">
        <w:t xml:space="preserve"> i osigurajte da druge stvari neće izvršiti pritisak na uređaj.</w:t>
      </w:r>
    </w:p>
    <w:p w14:paraId="43A2AFE7" w14:textId="15A27CC6" w:rsidR="00041512" w:rsidRDefault="00041512" w:rsidP="003877D8">
      <w:pPr>
        <w:spacing w:after="0"/>
      </w:pPr>
      <w:r>
        <w:t>Možete koristiti bilo koju navlaku dimenzija: 4x40 cm za uređaj.</w:t>
      </w:r>
    </w:p>
    <w:p w14:paraId="4AFAB0BC" w14:textId="20FD37C8" w:rsidR="005A24B4" w:rsidRPr="004824B7" w:rsidRDefault="00F67A7D" w:rsidP="005A24B4">
      <w:pPr>
        <w:spacing w:after="0"/>
      </w:pPr>
      <w:r w:rsidRPr="00D25133">
        <w:rPr>
          <w:b/>
          <w:bCs/>
        </w:rPr>
        <w:tab/>
      </w:r>
      <w:r w:rsidRPr="00D25133">
        <w:rPr>
          <w:b/>
          <w:bCs/>
        </w:rPr>
        <w:tab/>
      </w:r>
      <w:r w:rsidRPr="00D25133">
        <w:rPr>
          <w:b/>
          <w:bCs/>
        </w:rPr>
        <w:tab/>
      </w:r>
      <w:r w:rsidRPr="00D25133">
        <w:rPr>
          <w:b/>
          <w:bCs/>
        </w:rPr>
        <w:tab/>
      </w:r>
      <w:r w:rsidRPr="00D25133">
        <w:rPr>
          <w:b/>
          <w:bCs/>
        </w:rPr>
        <w:tab/>
      </w:r>
      <w:r w:rsidRPr="00D25133">
        <w:rPr>
          <w:b/>
          <w:bCs/>
        </w:rPr>
        <w:tab/>
      </w:r>
    </w:p>
    <w:p w14:paraId="79D0F797" w14:textId="0AE3E57B" w:rsidR="005A24B4" w:rsidRDefault="006D19D5" w:rsidP="005A24B4">
      <w:pPr>
        <w:spacing w:after="0"/>
        <w:rPr>
          <w:b/>
          <w:bCs/>
        </w:rPr>
      </w:pPr>
      <w:r>
        <w:rPr>
          <w:b/>
          <w:bCs/>
        </w:rPr>
        <w:t>7</w:t>
      </w:r>
      <w:r w:rsidR="005A24B4" w:rsidRPr="005A24B4">
        <w:rPr>
          <w:b/>
          <w:bCs/>
        </w:rPr>
        <w:t>.</w:t>
      </w:r>
      <w:r w:rsidR="005A24B4">
        <w:rPr>
          <w:b/>
          <w:bCs/>
        </w:rPr>
        <w:t xml:space="preserve"> MOGUĆI PROBLEMI </w:t>
      </w:r>
    </w:p>
    <w:tbl>
      <w:tblPr>
        <w:tblStyle w:val="TableGrid"/>
        <w:tblW w:w="0" w:type="auto"/>
        <w:tblInd w:w="-5" w:type="dxa"/>
        <w:tblLook w:val="04A0" w:firstRow="1" w:lastRow="0" w:firstColumn="1" w:lastColumn="0" w:noHBand="0" w:noVBand="1"/>
      </w:tblPr>
      <w:tblGrid>
        <w:gridCol w:w="1413"/>
        <w:gridCol w:w="4597"/>
      </w:tblGrid>
      <w:tr w:rsidR="003877D8" w14:paraId="595CC78E" w14:textId="77777777" w:rsidTr="00041512">
        <w:trPr>
          <w:trHeight w:val="511"/>
        </w:trPr>
        <w:tc>
          <w:tcPr>
            <w:tcW w:w="1413" w:type="dxa"/>
            <w:shd w:val="clear" w:color="auto" w:fill="D9D9D9" w:themeFill="background1" w:themeFillShade="D9"/>
            <w:vAlign w:val="center"/>
          </w:tcPr>
          <w:p w14:paraId="0C9C8093" w14:textId="26F40A19" w:rsidR="003877D8" w:rsidRDefault="003877D8" w:rsidP="005A24B4">
            <w:pPr>
              <w:rPr>
                <w:b/>
                <w:bCs/>
              </w:rPr>
            </w:pPr>
            <w:r>
              <w:rPr>
                <w:b/>
                <w:bCs/>
              </w:rPr>
              <w:t>Problem</w:t>
            </w:r>
          </w:p>
        </w:tc>
        <w:tc>
          <w:tcPr>
            <w:tcW w:w="4597" w:type="dxa"/>
            <w:vAlign w:val="center"/>
          </w:tcPr>
          <w:p w14:paraId="6AFD2F43" w14:textId="4678C2FA" w:rsidR="003877D8" w:rsidRPr="003877D8" w:rsidRDefault="00041512" w:rsidP="005A24B4">
            <w:r>
              <w:t xml:space="preserve">Masažne glave se rotiraju previše sporo </w:t>
            </w:r>
          </w:p>
        </w:tc>
      </w:tr>
      <w:tr w:rsidR="003877D8" w14:paraId="425A17A6" w14:textId="77777777" w:rsidTr="00041512">
        <w:trPr>
          <w:trHeight w:val="449"/>
        </w:trPr>
        <w:tc>
          <w:tcPr>
            <w:tcW w:w="1413" w:type="dxa"/>
            <w:shd w:val="clear" w:color="auto" w:fill="D9D9D9" w:themeFill="background1" w:themeFillShade="D9"/>
            <w:vAlign w:val="center"/>
          </w:tcPr>
          <w:p w14:paraId="57607A6F" w14:textId="68B37552" w:rsidR="003877D8" w:rsidRDefault="003877D8" w:rsidP="00622AD2">
            <w:pPr>
              <w:rPr>
                <w:b/>
                <w:bCs/>
              </w:rPr>
            </w:pPr>
            <w:r>
              <w:rPr>
                <w:b/>
                <w:bCs/>
              </w:rPr>
              <w:t xml:space="preserve">Rješenje  </w:t>
            </w:r>
          </w:p>
        </w:tc>
        <w:tc>
          <w:tcPr>
            <w:tcW w:w="4597" w:type="dxa"/>
            <w:vAlign w:val="center"/>
          </w:tcPr>
          <w:p w14:paraId="2B45EB16" w14:textId="426090C7" w:rsidR="003877D8" w:rsidRPr="003877D8" w:rsidRDefault="00041512" w:rsidP="003877D8">
            <w:r>
              <w:t>Prevelik pritisak na masažne glave, smanjiti pritisak.</w:t>
            </w:r>
          </w:p>
        </w:tc>
      </w:tr>
    </w:tbl>
    <w:p w14:paraId="2AEEB91B" w14:textId="77777777" w:rsidR="00041512" w:rsidRDefault="00041512" w:rsidP="00622AD2">
      <w:pPr>
        <w:spacing w:after="0"/>
        <w:rPr>
          <w:b/>
          <w:bCs/>
        </w:rPr>
      </w:pPr>
    </w:p>
    <w:tbl>
      <w:tblPr>
        <w:tblStyle w:val="TableGrid"/>
        <w:tblW w:w="0" w:type="auto"/>
        <w:tblInd w:w="-5" w:type="dxa"/>
        <w:tblLook w:val="04A0" w:firstRow="1" w:lastRow="0" w:firstColumn="1" w:lastColumn="0" w:noHBand="0" w:noVBand="1"/>
      </w:tblPr>
      <w:tblGrid>
        <w:gridCol w:w="1413"/>
        <w:gridCol w:w="4597"/>
      </w:tblGrid>
      <w:tr w:rsidR="00041512" w14:paraId="537B1534" w14:textId="77777777" w:rsidTr="00041512">
        <w:trPr>
          <w:trHeight w:val="430"/>
        </w:trPr>
        <w:tc>
          <w:tcPr>
            <w:tcW w:w="1413" w:type="dxa"/>
            <w:shd w:val="clear" w:color="auto" w:fill="D9D9D9" w:themeFill="background1" w:themeFillShade="D9"/>
            <w:vAlign w:val="center"/>
          </w:tcPr>
          <w:p w14:paraId="2340110F" w14:textId="77777777" w:rsidR="00041512" w:rsidRDefault="00041512" w:rsidP="0010604F">
            <w:pPr>
              <w:rPr>
                <w:b/>
                <w:bCs/>
              </w:rPr>
            </w:pPr>
            <w:r>
              <w:rPr>
                <w:b/>
                <w:bCs/>
              </w:rPr>
              <w:t>Problem</w:t>
            </w:r>
          </w:p>
        </w:tc>
        <w:tc>
          <w:tcPr>
            <w:tcW w:w="4597" w:type="dxa"/>
            <w:vAlign w:val="center"/>
          </w:tcPr>
          <w:p w14:paraId="6BDB3487" w14:textId="1E9E616D" w:rsidR="00041512" w:rsidRPr="003877D8" w:rsidRDefault="00041512" w:rsidP="0010604F">
            <w:r>
              <w:t>Masažne glave se ne pomjeraju, baterija prazna</w:t>
            </w:r>
          </w:p>
        </w:tc>
      </w:tr>
      <w:tr w:rsidR="00041512" w14:paraId="113F7E8E" w14:textId="77777777" w:rsidTr="0010604F">
        <w:trPr>
          <w:trHeight w:val="732"/>
        </w:trPr>
        <w:tc>
          <w:tcPr>
            <w:tcW w:w="1413" w:type="dxa"/>
            <w:shd w:val="clear" w:color="auto" w:fill="D9D9D9" w:themeFill="background1" w:themeFillShade="D9"/>
            <w:vAlign w:val="center"/>
          </w:tcPr>
          <w:p w14:paraId="33E956F7" w14:textId="77777777" w:rsidR="00041512" w:rsidRDefault="00041512" w:rsidP="0010604F">
            <w:pPr>
              <w:rPr>
                <w:b/>
                <w:bCs/>
              </w:rPr>
            </w:pPr>
            <w:r>
              <w:rPr>
                <w:b/>
                <w:bCs/>
              </w:rPr>
              <w:t xml:space="preserve">Rješenje  </w:t>
            </w:r>
          </w:p>
        </w:tc>
        <w:tc>
          <w:tcPr>
            <w:tcW w:w="4597" w:type="dxa"/>
            <w:vAlign w:val="center"/>
          </w:tcPr>
          <w:p w14:paraId="19BA0ADD" w14:textId="656121BA" w:rsidR="00041512" w:rsidRPr="003877D8" w:rsidRDefault="00041512" w:rsidP="0010604F">
            <w:r>
              <w:t>Napuniti bateriju ili uključiti mrežni adapter</w:t>
            </w:r>
          </w:p>
        </w:tc>
      </w:tr>
    </w:tbl>
    <w:p w14:paraId="13A0CA45" w14:textId="5B8F7E57" w:rsidR="00622AD2" w:rsidRDefault="00F67A7D" w:rsidP="00622AD2">
      <w:pPr>
        <w:spacing w:after="0"/>
        <w:rPr>
          <w:b/>
          <w:bCs/>
        </w:rPr>
      </w:pPr>
      <w:r w:rsidRPr="00D25133">
        <w:rPr>
          <w:b/>
          <w:bCs/>
        </w:rPr>
        <w:tab/>
      </w:r>
      <w:r w:rsidRPr="00D25133">
        <w:rPr>
          <w:b/>
          <w:bCs/>
        </w:rPr>
        <w:tab/>
      </w:r>
      <w:r w:rsidRPr="00D25133">
        <w:rPr>
          <w:b/>
          <w:bCs/>
        </w:rPr>
        <w:tab/>
      </w:r>
      <w:r w:rsidRPr="00D25133">
        <w:rPr>
          <w:b/>
          <w:bCs/>
        </w:rPr>
        <w:tab/>
      </w:r>
      <w:r w:rsidRPr="00D25133">
        <w:rPr>
          <w:b/>
          <w:bCs/>
        </w:rPr>
        <w:tab/>
      </w:r>
      <w:r w:rsidRPr="00D25133">
        <w:rPr>
          <w:b/>
          <w:bCs/>
        </w:rPr>
        <w:tab/>
      </w:r>
      <w:r w:rsidRPr="00D25133">
        <w:rPr>
          <w:b/>
          <w:bCs/>
        </w:rPr>
        <w:tab/>
      </w:r>
      <w:r w:rsidRPr="00D25133">
        <w:rPr>
          <w:b/>
          <w:bCs/>
        </w:rPr>
        <w:tab/>
      </w:r>
      <w:r w:rsidRPr="00D25133">
        <w:rPr>
          <w:b/>
          <w:bCs/>
        </w:rPr>
        <w:tab/>
      </w:r>
      <w:r w:rsidRPr="00D25133">
        <w:rPr>
          <w:b/>
          <w:bCs/>
        </w:rPr>
        <w:tab/>
      </w:r>
      <w:r w:rsidRPr="00D25133">
        <w:rPr>
          <w:b/>
          <w:bCs/>
        </w:rPr>
        <w:tab/>
      </w:r>
      <w:r w:rsidRPr="00D25133">
        <w:rPr>
          <w:b/>
          <w:bCs/>
        </w:rPr>
        <w:tab/>
      </w:r>
    </w:p>
    <w:p w14:paraId="53025A77" w14:textId="3FC6B707" w:rsidR="003877D8" w:rsidRDefault="006D19D5" w:rsidP="00622AD2">
      <w:pPr>
        <w:spacing w:after="0"/>
        <w:rPr>
          <w:b/>
          <w:bCs/>
        </w:rPr>
      </w:pPr>
      <w:r>
        <w:rPr>
          <w:b/>
          <w:bCs/>
        </w:rPr>
        <w:t>8</w:t>
      </w:r>
      <w:r w:rsidR="00622AD2" w:rsidRPr="005A24B4">
        <w:rPr>
          <w:b/>
          <w:bCs/>
        </w:rPr>
        <w:t>.</w:t>
      </w:r>
      <w:r w:rsidR="00622AD2">
        <w:rPr>
          <w:b/>
          <w:bCs/>
        </w:rPr>
        <w:t xml:space="preserve"> ODLAGANJE  </w:t>
      </w:r>
    </w:p>
    <w:p w14:paraId="164B153E" w14:textId="4C9C773A" w:rsidR="003877D8" w:rsidRDefault="003877D8" w:rsidP="00622AD2">
      <w:pPr>
        <w:spacing w:after="0"/>
        <w:rPr>
          <w:b/>
          <w:bCs/>
        </w:rPr>
      </w:pPr>
      <w:r>
        <w:rPr>
          <w:b/>
          <w:bCs/>
        </w:rPr>
        <w:t xml:space="preserve">Odlaganje baterija </w:t>
      </w:r>
    </w:p>
    <w:p w14:paraId="3582A5AC" w14:textId="62FCFD71" w:rsidR="003877D8" w:rsidRPr="009C5434" w:rsidRDefault="003877D8" w:rsidP="003877D8">
      <w:pPr>
        <w:spacing w:after="0"/>
        <w:rPr>
          <w:sz w:val="20"/>
          <w:szCs w:val="20"/>
        </w:rPr>
      </w:pPr>
      <w:r w:rsidRPr="009C5434">
        <w:rPr>
          <w:sz w:val="20"/>
          <w:szCs w:val="20"/>
        </w:rPr>
        <w:t>Moraju biti prazne, potpuno prazne baterije odložiti u posebno za to predviđeno mjesto na reciklažnim mjestima. Zakonski ste obavezni odložite baterije.</w:t>
      </w:r>
    </w:p>
    <w:p w14:paraId="47A77EEB" w14:textId="2F224AC3" w:rsidR="003877D8" w:rsidRPr="009C5434" w:rsidRDefault="003877D8" w:rsidP="003877D8">
      <w:pPr>
        <w:spacing w:after="0"/>
        <w:rPr>
          <w:sz w:val="20"/>
          <w:szCs w:val="20"/>
        </w:rPr>
      </w:pPr>
      <w:r w:rsidRPr="009C5434">
        <w:rPr>
          <w:noProof/>
          <w:sz w:val="20"/>
          <w:szCs w:val="20"/>
        </w:rPr>
        <w:drawing>
          <wp:anchor distT="0" distB="0" distL="114300" distR="114300" simplePos="0" relativeHeight="251741184" behindDoc="0" locked="0" layoutInCell="1" allowOverlap="1" wp14:anchorId="521588DF" wp14:editId="230F0A30">
            <wp:simplePos x="0" y="0"/>
            <wp:positionH relativeFrom="column">
              <wp:posOffset>4507892</wp:posOffset>
            </wp:positionH>
            <wp:positionV relativeFrom="paragraph">
              <wp:posOffset>8255</wp:posOffset>
            </wp:positionV>
            <wp:extent cx="495300" cy="561975"/>
            <wp:effectExtent l="0" t="0" r="0" b="9525"/>
            <wp:wrapNone/>
            <wp:docPr id="1587266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266507" name=""/>
                    <pic:cNvPicPr/>
                  </pic:nvPicPr>
                  <pic:blipFill>
                    <a:blip r:embed="rId53">
                      <a:extLst>
                        <a:ext uri="{28A0092B-C50C-407E-A947-70E740481C1C}">
                          <a14:useLocalDpi xmlns:a14="http://schemas.microsoft.com/office/drawing/2010/main" val="0"/>
                        </a:ext>
                      </a:extLst>
                    </a:blip>
                    <a:stretch>
                      <a:fillRect/>
                    </a:stretch>
                  </pic:blipFill>
                  <pic:spPr>
                    <a:xfrm>
                      <a:off x="0" y="0"/>
                      <a:ext cx="495300" cy="561975"/>
                    </a:xfrm>
                    <a:prstGeom prst="rect">
                      <a:avLst/>
                    </a:prstGeom>
                  </pic:spPr>
                </pic:pic>
              </a:graphicData>
            </a:graphic>
          </wp:anchor>
        </w:drawing>
      </w:r>
      <w:r w:rsidRPr="009C5434">
        <w:rPr>
          <w:sz w:val="20"/>
          <w:szCs w:val="20"/>
        </w:rPr>
        <w:t>Kodovi ispod su odštampani na baterijama koji sadrže štetne materije:</w:t>
      </w:r>
    </w:p>
    <w:p w14:paraId="7FBCCEAA" w14:textId="77777777" w:rsidR="003877D8" w:rsidRPr="009C5434" w:rsidRDefault="003877D8" w:rsidP="003877D8">
      <w:pPr>
        <w:spacing w:after="0"/>
        <w:rPr>
          <w:sz w:val="20"/>
          <w:szCs w:val="20"/>
        </w:rPr>
      </w:pPr>
      <w:r w:rsidRPr="009C5434">
        <w:rPr>
          <w:sz w:val="20"/>
          <w:szCs w:val="20"/>
        </w:rPr>
        <w:t>Pb = baterija sadrži olovo</w:t>
      </w:r>
    </w:p>
    <w:p w14:paraId="09515309" w14:textId="4E8FFDE3" w:rsidR="003877D8" w:rsidRPr="009C5434" w:rsidRDefault="003877D8" w:rsidP="003877D8">
      <w:pPr>
        <w:spacing w:after="0"/>
        <w:rPr>
          <w:sz w:val="20"/>
          <w:szCs w:val="20"/>
        </w:rPr>
      </w:pPr>
      <w:r w:rsidRPr="009C5434">
        <w:rPr>
          <w:sz w:val="20"/>
          <w:szCs w:val="20"/>
        </w:rPr>
        <w:t>Cd = baterija sadrži kadmijum</w:t>
      </w:r>
    </w:p>
    <w:p w14:paraId="0FEB3CBD" w14:textId="77777777" w:rsidR="003877D8" w:rsidRPr="009C5434" w:rsidRDefault="003877D8" w:rsidP="003877D8">
      <w:pPr>
        <w:spacing w:after="0"/>
        <w:rPr>
          <w:sz w:val="20"/>
          <w:szCs w:val="20"/>
        </w:rPr>
      </w:pPr>
      <w:r w:rsidRPr="009C5434">
        <w:rPr>
          <w:sz w:val="20"/>
          <w:szCs w:val="20"/>
        </w:rPr>
        <w:t>Hg = baterija sadrži živu</w:t>
      </w:r>
    </w:p>
    <w:p w14:paraId="369E5A88" w14:textId="100E13B6" w:rsidR="003877D8" w:rsidRPr="003F0DBC" w:rsidRDefault="003877D8" w:rsidP="00622AD2">
      <w:pPr>
        <w:spacing w:after="0"/>
        <w:rPr>
          <w:sz w:val="20"/>
          <w:szCs w:val="20"/>
        </w:rPr>
      </w:pPr>
      <w:r w:rsidRPr="009C5434">
        <w:rPr>
          <w:sz w:val="20"/>
          <w:szCs w:val="20"/>
        </w:rPr>
        <w:t>Neispravne ili iskorištene baterije moraju se reciklirati u skladu sa Direktivom 2006/66/EC i amandmana na iste. Vratite baterijeni/ili uređaj koji koristi objekte za sakupljanjen</w:t>
      </w:r>
      <w:r w:rsidRPr="009C5434">
        <w:rPr>
          <w:noProof/>
          <w:sz w:val="20"/>
          <w:szCs w:val="20"/>
        </w:rPr>
        <w:t xml:space="preserve"> </w:t>
      </w:r>
      <w:r w:rsidRPr="009C5434">
        <w:rPr>
          <w:sz w:val="20"/>
          <w:szCs w:val="20"/>
        </w:rPr>
        <w:t xml:space="preserve"> obezbeđeno.</w:t>
      </w:r>
      <w:r w:rsidR="00F67A7D" w:rsidRPr="00D25133">
        <w:rPr>
          <w:b/>
          <w:bCs/>
        </w:rPr>
        <w:tab/>
      </w:r>
      <w:r w:rsidR="00F67A7D" w:rsidRPr="00D25133">
        <w:rPr>
          <w:b/>
          <w:bCs/>
        </w:rPr>
        <w:tab/>
      </w:r>
      <w:r w:rsidR="00F67A7D" w:rsidRPr="00D25133">
        <w:rPr>
          <w:b/>
          <w:bCs/>
        </w:rPr>
        <w:tab/>
      </w:r>
      <w:r w:rsidR="00F67A7D" w:rsidRPr="00D25133">
        <w:rPr>
          <w:b/>
          <w:bCs/>
        </w:rPr>
        <w:tab/>
      </w:r>
    </w:p>
    <w:p w14:paraId="0474BA24" w14:textId="219D9D0A" w:rsidR="004824B7" w:rsidRPr="009C5434" w:rsidRDefault="00622AD2" w:rsidP="00622AD2">
      <w:pPr>
        <w:spacing w:after="0"/>
        <w:rPr>
          <w:b/>
          <w:bCs/>
          <w:sz w:val="20"/>
          <w:szCs w:val="20"/>
        </w:rPr>
      </w:pPr>
      <w:r w:rsidRPr="009C5434">
        <w:rPr>
          <w:noProof/>
          <w:sz w:val="20"/>
          <w:szCs w:val="20"/>
        </w:rPr>
        <w:drawing>
          <wp:anchor distT="0" distB="0" distL="114300" distR="114300" simplePos="0" relativeHeight="251721728" behindDoc="1" locked="0" layoutInCell="1" allowOverlap="1" wp14:anchorId="438E6755" wp14:editId="4581FD1F">
            <wp:simplePos x="0" y="0"/>
            <wp:positionH relativeFrom="margin">
              <wp:align>right</wp:align>
            </wp:positionH>
            <wp:positionV relativeFrom="paragraph">
              <wp:posOffset>10160</wp:posOffset>
            </wp:positionV>
            <wp:extent cx="699715" cy="917102"/>
            <wp:effectExtent l="0" t="0" r="5715" b="0"/>
            <wp:wrapNone/>
            <wp:docPr id="3760306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030663" name=""/>
                    <pic:cNvPicPr/>
                  </pic:nvPicPr>
                  <pic:blipFill>
                    <a:blip r:embed="rId54">
                      <a:extLst>
                        <a:ext uri="{28A0092B-C50C-407E-A947-70E740481C1C}">
                          <a14:useLocalDpi xmlns:a14="http://schemas.microsoft.com/office/drawing/2010/main" val="0"/>
                        </a:ext>
                      </a:extLst>
                    </a:blip>
                    <a:stretch>
                      <a:fillRect/>
                    </a:stretch>
                  </pic:blipFill>
                  <pic:spPr>
                    <a:xfrm>
                      <a:off x="0" y="0"/>
                      <a:ext cx="699715" cy="917102"/>
                    </a:xfrm>
                    <a:prstGeom prst="rect">
                      <a:avLst/>
                    </a:prstGeom>
                  </pic:spPr>
                </pic:pic>
              </a:graphicData>
            </a:graphic>
            <wp14:sizeRelH relativeFrom="margin">
              <wp14:pctWidth>0</wp14:pctWidth>
            </wp14:sizeRelH>
            <wp14:sizeRelV relativeFrom="margin">
              <wp14:pctHeight>0</wp14:pctHeight>
            </wp14:sizeRelV>
          </wp:anchor>
        </w:drawing>
      </w:r>
      <w:r w:rsidRPr="009C5434">
        <w:rPr>
          <w:sz w:val="20"/>
          <w:szCs w:val="20"/>
        </w:rPr>
        <w:t xml:space="preserve">Iz ekoloških razloga, nemojte odlagati uređaj u </w:t>
      </w:r>
      <w:r w:rsidR="004824B7" w:rsidRPr="009C5434">
        <w:rPr>
          <w:sz w:val="20"/>
          <w:szCs w:val="20"/>
        </w:rPr>
        <w:t xml:space="preserve">kućni </w:t>
      </w:r>
      <w:r w:rsidRPr="009C5434">
        <w:rPr>
          <w:sz w:val="20"/>
          <w:szCs w:val="20"/>
        </w:rPr>
        <w:t>otpad na kraju</w:t>
      </w:r>
      <w:r w:rsidR="004824B7" w:rsidRPr="009C5434">
        <w:rPr>
          <w:sz w:val="20"/>
          <w:szCs w:val="20"/>
        </w:rPr>
        <w:t xml:space="preserve"> Njegovog </w:t>
      </w:r>
      <w:r w:rsidRPr="009C5434">
        <w:rPr>
          <w:sz w:val="20"/>
          <w:szCs w:val="20"/>
        </w:rPr>
        <w:t xml:space="preserve">radnog </w:t>
      </w:r>
    </w:p>
    <w:p w14:paraId="1344F2D1" w14:textId="77777777" w:rsidR="004824B7" w:rsidRPr="009C5434" w:rsidRDefault="00622AD2" w:rsidP="00622AD2">
      <w:pPr>
        <w:spacing w:after="0"/>
        <w:rPr>
          <w:sz w:val="20"/>
          <w:szCs w:val="20"/>
        </w:rPr>
      </w:pPr>
      <w:r w:rsidRPr="009C5434">
        <w:rPr>
          <w:sz w:val="20"/>
          <w:szCs w:val="20"/>
        </w:rPr>
        <w:t>v</w:t>
      </w:r>
      <w:r w:rsidR="004824B7" w:rsidRPr="009C5434">
        <w:rPr>
          <w:sz w:val="20"/>
          <w:szCs w:val="20"/>
        </w:rPr>
        <w:t>ije</w:t>
      </w:r>
      <w:r w:rsidRPr="009C5434">
        <w:rPr>
          <w:sz w:val="20"/>
          <w:szCs w:val="20"/>
        </w:rPr>
        <w:t>ka. Odložite uređaj na odgovarajuće mjesto</w:t>
      </w:r>
      <w:r w:rsidR="004824B7" w:rsidRPr="009C5434">
        <w:rPr>
          <w:sz w:val="20"/>
          <w:szCs w:val="20"/>
        </w:rPr>
        <w:t xml:space="preserve"> ili</w:t>
      </w:r>
      <w:r w:rsidRPr="009C5434">
        <w:rPr>
          <w:sz w:val="20"/>
          <w:szCs w:val="20"/>
        </w:rPr>
        <w:t xml:space="preserve"> lokalno mjesto za </w:t>
      </w:r>
      <w:r w:rsidR="004824B7" w:rsidRPr="009C5434">
        <w:rPr>
          <w:sz w:val="20"/>
          <w:szCs w:val="20"/>
        </w:rPr>
        <w:t xml:space="preserve"> </w:t>
      </w:r>
      <w:r w:rsidRPr="009C5434">
        <w:rPr>
          <w:sz w:val="20"/>
          <w:szCs w:val="20"/>
        </w:rPr>
        <w:t>prikupljanje ili</w:t>
      </w:r>
    </w:p>
    <w:p w14:paraId="6921B33A" w14:textId="77777777" w:rsidR="004824B7" w:rsidRPr="009C5434" w:rsidRDefault="00622AD2" w:rsidP="00622AD2">
      <w:pPr>
        <w:spacing w:after="0"/>
        <w:rPr>
          <w:sz w:val="20"/>
          <w:szCs w:val="20"/>
        </w:rPr>
      </w:pPr>
      <w:r w:rsidRPr="009C5434">
        <w:rPr>
          <w:sz w:val="20"/>
          <w:szCs w:val="20"/>
        </w:rPr>
        <w:t>reciklažu u vašoj zemlji. Posmatrajte lokaln</w:t>
      </w:r>
      <w:r w:rsidR="004824B7" w:rsidRPr="009C5434">
        <w:rPr>
          <w:sz w:val="20"/>
          <w:szCs w:val="20"/>
        </w:rPr>
        <w:t>e</w:t>
      </w:r>
      <w:r w:rsidRPr="009C5434">
        <w:rPr>
          <w:sz w:val="20"/>
          <w:szCs w:val="20"/>
        </w:rPr>
        <w:t xml:space="preserve"> propise o odlaganju materijala. Odložite </w:t>
      </w:r>
    </w:p>
    <w:p w14:paraId="289E307B" w14:textId="77777777" w:rsidR="004824B7" w:rsidRPr="009C5434" w:rsidRDefault="00622AD2" w:rsidP="00622AD2">
      <w:pPr>
        <w:spacing w:after="0"/>
        <w:rPr>
          <w:sz w:val="20"/>
          <w:szCs w:val="20"/>
        </w:rPr>
      </w:pPr>
      <w:r w:rsidRPr="009C5434">
        <w:rPr>
          <w:sz w:val="20"/>
          <w:szCs w:val="20"/>
        </w:rPr>
        <w:t xml:space="preserve">uređaj u skladu sa tim sa EC direktivomza otpadnu električnu i elektronsku opremu </w:t>
      </w:r>
    </w:p>
    <w:p w14:paraId="586AFF9D" w14:textId="77777777" w:rsidR="004824B7" w:rsidRPr="009C5434" w:rsidRDefault="00622AD2" w:rsidP="00622AD2">
      <w:pPr>
        <w:spacing w:after="0"/>
        <w:rPr>
          <w:sz w:val="20"/>
          <w:szCs w:val="20"/>
        </w:rPr>
      </w:pPr>
      <w:r w:rsidRPr="009C5434">
        <w:rPr>
          <w:sz w:val="20"/>
          <w:szCs w:val="20"/>
        </w:rPr>
        <w:t>(WEEE).Ako imate bilo kakvih pitanja, obratite se nadležnim lokalnim vlastima</w:t>
      </w:r>
      <w:r w:rsidR="004824B7" w:rsidRPr="009C5434">
        <w:rPr>
          <w:sz w:val="20"/>
          <w:szCs w:val="20"/>
        </w:rPr>
        <w:t>. Za</w:t>
      </w:r>
    </w:p>
    <w:p w14:paraId="7B2AF78D" w14:textId="41EF3E69" w:rsidR="00622AD2" w:rsidRPr="003F0DBC" w:rsidRDefault="00622AD2" w:rsidP="00622AD2">
      <w:pPr>
        <w:spacing w:after="0"/>
        <w:rPr>
          <w:b/>
          <w:bCs/>
        </w:rPr>
      </w:pPr>
      <w:r w:rsidRPr="009C5434">
        <w:rPr>
          <w:sz w:val="20"/>
          <w:szCs w:val="20"/>
        </w:rPr>
        <w:t>odlaganje otpada. Možete dobiti lokaciju sabirnih mjesta za stare uređaje</w:t>
      </w:r>
      <w:r w:rsidR="004824B7" w:rsidRPr="009C5434">
        <w:rPr>
          <w:sz w:val="20"/>
          <w:szCs w:val="20"/>
        </w:rPr>
        <w:t>m</w:t>
      </w:r>
      <w:r w:rsidRPr="009C5434">
        <w:rPr>
          <w:sz w:val="20"/>
          <w:szCs w:val="20"/>
        </w:rPr>
        <w:t xml:space="preserve">od lokalnih ili opštinskih vlasti, lokalnih kompanija za odlaganje otpada </w:t>
      </w:r>
      <w:r w:rsidR="00F67A7D" w:rsidRPr="00D25133">
        <w:rPr>
          <w:b/>
          <w:bCs/>
        </w:rPr>
        <w:tab/>
      </w:r>
      <w:r w:rsidR="00F67A7D" w:rsidRPr="00D25133">
        <w:rPr>
          <w:b/>
          <w:bCs/>
        </w:rPr>
        <w:tab/>
      </w:r>
      <w:r w:rsidR="00F67A7D" w:rsidRPr="00D25133">
        <w:rPr>
          <w:b/>
          <w:bCs/>
        </w:rPr>
        <w:tab/>
      </w:r>
      <w:r w:rsidR="00F67A7D" w:rsidRPr="00D25133">
        <w:rPr>
          <w:b/>
          <w:bCs/>
        </w:rPr>
        <w:tab/>
      </w:r>
      <w:r w:rsidR="00F67A7D" w:rsidRPr="00D25133">
        <w:rPr>
          <w:b/>
          <w:bCs/>
        </w:rPr>
        <w:tab/>
      </w:r>
      <w:r w:rsidR="00F67A7D" w:rsidRPr="00D25133">
        <w:rPr>
          <w:b/>
          <w:bCs/>
        </w:rPr>
        <w:tab/>
      </w:r>
    </w:p>
    <w:p w14:paraId="2D9C377D" w14:textId="63BF02A2" w:rsidR="00622AD2" w:rsidRDefault="006D19D5" w:rsidP="00622AD2">
      <w:pPr>
        <w:spacing w:after="0"/>
        <w:rPr>
          <w:b/>
          <w:bCs/>
        </w:rPr>
      </w:pPr>
      <w:r>
        <w:rPr>
          <w:b/>
          <w:bCs/>
        </w:rPr>
        <w:t>9</w:t>
      </w:r>
      <w:r w:rsidR="00622AD2" w:rsidRPr="00622AD2">
        <w:rPr>
          <w:b/>
          <w:bCs/>
        </w:rPr>
        <w:t>.</w:t>
      </w:r>
      <w:r w:rsidR="00622AD2">
        <w:rPr>
          <w:b/>
          <w:bCs/>
        </w:rPr>
        <w:t xml:space="preserve">TEHNIČKE KARAKTERISTIKE </w:t>
      </w:r>
      <w:r w:rsidR="00F67A7D" w:rsidRPr="00D25133">
        <w:rPr>
          <w:b/>
          <w:bCs/>
        </w:rPr>
        <w:tab/>
      </w:r>
    </w:p>
    <w:tbl>
      <w:tblPr>
        <w:tblStyle w:val="TableGrid"/>
        <w:tblW w:w="0" w:type="auto"/>
        <w:tblLook w:val="04A0" w:firstRow="1" w:lastRow="0" w:firstColumn="1" w:lastColumn="0" w:noHBand="0" w:noVBand="1"/>
      </w:tblPr>
      <w:tblGrid>
        <w:gridCol w:w="3114"/>
        <w:gridCol w:w="5902"/>
      </w:tblGrid>
      <w:tr w:rsidR="00622AD2" w14:paraId="271DBE44" w14:textId="77777777" w:rsidTr="006D19D5">
        <w:trPr>
          <w:trHeight w:val="183"/>
        </w:trPr>
        <w:tc>
          <w:tcPr>
            <w:tcW w:w="3114" w:type="dxa"/>
          </w:tcPr>
          <w:p w14:paraId="53BB2D67" w14:textId="2EF70DE4" w:rsidR="00622AD2" w:rsidRPr="009C5434" w:rsidRDefault="00622AD2" w:rsidP="00622AD2">
            <w:pPr>
              <w:rPr>
                <w:b/>
                <w:bCs/>
                <w:sz w:val="20"/>
                <w:szCs w:val="20"/>
              </w:rPr>
            </w:pPr>
            <w:r w:rsidRPr="009C5434">
              <w:rPr>
                <w:b/>
                <w:bCs/>
                <w:sz w:val="20"/>
                <w:szCs w:val="20"/>
              </w:rPr>
              <w:t>Napajanje:</w:t>
            </w:r>
          </w:p>
        </w:tc>
        <w:tc>
          <w:tcPr>
            <w:tcW w:w="5902" w:type="dxa"/>
          </w:tcPr>
          <w:p w14:paraId="4EC999CA" w14:textId="1D71D8FE" w:rsidR="003877D8" w:rsidRPr="009C5434" w:rsidRDefault="00041512" w:rsidP="00622AD2">
            <w:pPr>
              <w:rPr>
                <w:b/>
                <w:bCs/>
                <w:sz w:val="20"/>
                <w:szCs w:val="20"/>
              </w:rPr>
            </w:pPr>
            <w:r>
              <w:rPr>
                <w:b/>
                <w:bCs/>
                <w:sz w:val="20"/>
                <w:szCs w:val="20"/>
              </w:rPr>
              <w:t>100 – 240 V 50/60 Hz; 1.3 A 14.0 V 2.0A; 28.0 W</w:t>
            </w:r>
            <w:r w:rsidR="003877D8" w:rsidRPr="009C5434">
              <w:rPr>
                <w:b/>
                <w:bCs/>
                <w:sz w:val="20"/>
                <w:szCs w:val="20"/>
              </w:rPr>
              <w:t xml:space="preserve"> </w:t>
            </w:r>
          </w:p>
        </w:tc>
      </w:tr>
      <w:tr w:rsidR="00622AD2" w14:paraId="3F7B43E2" w14:textId="77777777" w:rsidTr="006D19D5">
        <w:tc>
          <w:tcPr>
            <w:tcW w:w="3114" w:type="dxa"/>
          </w:tcPr>
          <w:p w14:paraId="3B18EF0D" w14:textId="15EA10FC" w:rsidR="00622AD2" w:rsidRPr="009C5434" w:rsidRDefault="00041512" w:rsidP="00041512">
            <w:pPr>
              <w:rPr>
                <w:b/>
                <w:bCs/>
                <w:sz w:val="20"/>
                <w:szCs w:val="20"/>
              </w:rPr>
            </w:pPr>
            <w:r w:rsidRPr="00041512">
              <w:rPr>
                <w:b/>
                <w:bCs/>
                <w:sz w:val="20"/>
                <w:szCs w:val="20"/>
              </w:rPr>
              <w:t>Prosječna</w:t>
            </w:r>
            <w:r>
              <w:rPr>
                <w:b/>
                <w:bCs/>
                <w:sz w:val="20"/>
                <w:szCs w:val="20"/>
              </w:rPr>
              <w:t xml:space="preserve"> </w:t>
            </w:r>
            <w:r w:rsidRPr="00041512">
              <w:rPr>
                <w:b/>
                <w:bCs/>
                <w:sz w:val="20"/>
                <w:szCs w:val="20"/>
              </w:rPr>
              <w:t>efikasnost tokom</w:t>
            </w:r>
            <w:r>
              <w:rPr>
                <w:b/>
                <w:bCs/>
                <w:sz w:val="20"/>
                <w:szCs w:val="20"/>
              </w:rPr>
              <w:t xml:space="preserve"> rada: </w:t>
            </w:r>
          </w:p>
        </w:tc>
        <w:tc>
          <w:tcPr>
            <w:tcW w:w="5902" w:type="dxa"/>
          </w:tcPr>
          <w:p w14:paraId="46978FFA" w14:textId="5511B551" w:rsidR="00622AD2" w:rsidRPr="009C5434" w:rsidRDefault="00041512" w:rsidP="00622AD2">
            <w:pPr>
              <w:rPr>
                <w:b/>
                <w:bCs/>
                <w:sz w:val="20"/>
                <w:szCs w:val="20"/>
              </w:rPr>
            </w:pPr>
            <w:r>
              <w:rPr>
                <w:rFonts w:cstheme="minorHAnsi"/>
                <w:b/>
                <w:bCs/>
                <w:sz w:val="20"/>
                <w:szCs w:val="20"/>
              </w:rPr>
              <w:t>≥</w:t>
            </w:r>
            <w:r>
              <w:rPr>
                <w:b/>
                <w:bCs/>
                <w:sz w:val="20"/>
                <w:szCs w:val="20"/>
              </w:rPr>
              <w:t>86.74 %</w:t>
            </w:r>
          </w:p>
        </w:tc>
      </w:tr>
      <w:tr w:rsidR="00622AD2" w14:paraId="1AA18683" w14:textId="77777777" w:rsidTr="006D19D5">
        <w:tc>
          <w:tcPr>
            <w:tcW w:w="3114" w:type="dxa"/>
          </w:tcPr>
          <w:p w14:paraId="76E81BAD" w14:textId="13C6563C" w:rsidR="00622AD2" w:rsidRPr="009C5434" w:rsidRDefault="00041512" w:rsidP="00622AD2">
            <w:pPr>
              <w:rPr>
                <w:b/>
                <w:bCs/>
                <w:sz w:val="20"/>
                <w:szCs w:val="20"/>
              </w:rPr>
            </w:pPr>
            <w:r>
              <w:rPr>
                <w:b/>
                <w:bCs/>
                <w:sz w:val="20"/>
                <w:szCs w:val="20"/>
              </w:rPr>
              <w:t>Efikasnost na malom opterećenju:</w:t>
            </w:r>
          </w:p>
        </w:tc>
        <w:tc>
          <w:tcPr>
            <w:tcW w:w="5902" w:type="dxa"/>
          </w:tcPr>
          <w:p w14:paraId="417AAF3D" w14:textId="6C4CB8F2" w:rsidR="00622AD2" w:rsidRPr="009C5434" w:rsidRDefault="00041512" w:rsidP="00622AD2">
            <w:pPr>
              <w:rPr>
                <w:b/>
                <w:bCs/>
                <w:sz w:val="20"/>
                <w:szCs w:val="20"/>
              </w:rPr>
            </w:pPr>
            <w:r>
              <w:rPr>
                <w:rFonts w:cstheme="minorHAnsi"/>
                <w:b/>
                <w:bCs/>
                <w:sz w:val="20"/>
                <w:szCs w:val="20"/>
              </w:rPr>
              <w:t>≥ 80.83</w:t>
            </w:r>
            <w:r>
              <w:rPr>
                <w:b/>
                <w:bCs/>
                <w:sz w:val="20"/>
                <w:szCs w:val="20"/>
              </w:rPr>
              <w:t xml:space="preserve"> %</w:t>
            </w:r>
          </w:p>
        </w:tc>
      </w:tr>
      <w:tr w:rsidR="003877D8" w14:paraId="2C7065AF" w14:textId="77777777" w:rsidTr="006D19D5">
        <w:trPr>
          <w:trHeight w:val="294"/>
        </w:trPr>
        <w:tc>
          <w:tcPr>
            <w:tcW w:w="3114" w:type="dxa"/>
          </w:tcPr>
          <w:p w14:paraId="012B9B5E" w14:textId="7A917276" w:rsidR="003877D8" w:rsidRPr="009C5434" w:rsidRDefault="006D19D5" w:rsidP="00622AD2">
            <w:pPr>
              <w:rPr>
                <w:b/>
                <w:bCs/>
                <w:sz w:val="20"/>
                <w:szCs w:val="20"/>
              </w:rPr>
            </w:pPr>
            <w:r w:rsidRPr="006D19D5">
              <w:rPr>
                <w:b/>
                <w:bCs/>
                <w:sz w:val="20"/>
                <w:szCs w:val="20"/>
              </w:rPr>
              <w:t>Potrošnja energije bez opterećenja</w:t>
            </w:r>
          </w:p>
        </w:tc>
        <w:tc>
          <w:tcPr>
            <w:tcW w:w="5902" w:type="dxa"/>
          </w:tcPr>
          <w:p w14:paraId="00F404FF" w14:textId="5144DA21" w:rsidR="003877D8" w:rsidRPr="009C5434" w:rsidRDefault="003877D8" w:rsidP="00622AD2">
            <w:pPr>
              <w:rPr>
                <w:b/>
                <w:bCs/>
                <w:sz w:val="20"/>
                <w:szCs w:val="20"/>
              </w:rPr>
            </w:pPr>
            <w:r w:rsidRPr="009C5434">
              <w:rPr>
                <w:b/>
                <w:bCs/>
                <w:sz w:val="20"/>
                <w:szCs w:val="20"/>
              </w:rPr>
              <w:t xml:space="preserve"> </w:t>
            </w:r>
            <w:r w:rsidR="006D19D5">
              <w:rPr>
                <w:rFonts w:cstheme="minorHAnsi"/>
                <w:b/>
                <w:bCs/>
                <w:sz w:val="20"/>
                <w:szCs w:val="20"/>
              </w:rPr>
              <w:t xml:space="preserve">≤ 0.09W </w:t>
            </w:r>
          </w:p>
        </w:tc>
      </w:tr>
      <w:tr w:rsidR="006D19D5" w14:paraId="0AB21616" w14:textId="77777777" w:rsidTr="006D19D5">
        <w:trPr>
          <w:trHeight w:val="267"/>
        </w:trPr>
        <w:tc>
          <w:tcPr>
            <w:tcW w:w="3114" w:type="dxa"/>
          </w:tcPr>
          <w:p w14:paraId="6077F83C" w14:textId="24F60DF8" w:rsidR="006D19D5" w:rsidRPr="006D19D5" w:rsidRDefault="006D19D5" w:rsidP="00622AD2">
            <w:pPr>
              <w:rPr>
                <w:b/>
                <w:bCs/>
                <w:sz w:val="20"/>
                <w:szCs w:val="20"/>
              </w:rPr>
            </w:pPr>
            <w:r>
              <w:rPr>
                <w:b/>
                <w:bCs/>
                <w:sz w:val="20"/>
                <w:szCs w:val="20"/>
              </w:rPr>
              <w:t>Dimenzije:</w:t>
            </w:r>
          </w:p>
        </w:tc>
        <w:tc>
          <w:tcPr>
            <w:tcW w:w="5902" w:type="dxa"/>
          </w:tcPr>
          <w:p w14:paraId="757AFFBE" w14:textId="1D6AD24E" w:rsidR="006D19D5" w:rsidRPr="009C5434" w:rsidRDefault="006D19D5" w:rsidP="00622AD2">
            <w:pPr>
              <w:rPr>
                <w:b/>
                <w:bCs/>
                <w:sz w:val="20"/>
                <w:szCs w:val="20"/>
              </w:rPr>
            </w:pPr>
            <w:r>
              <w:rPr>
                <w:b/>
                <w:bCs/>
                <w:sz w:val="20"/>
                <w:szCs w:val="20"/>
              </w:rPr>
              <w:t>Cca 40 x 40 x 11 cm</w:t>
            </w:r>
          </w:p>
        </w:tc>
      </w:tr>
      <w:tr w:rsidR="006D19D5" w14:paraId="015BE2C2" w14:textId="77777777" w:rsidTr="006D19D5">
        <w:trPr>
          <w:trHeight w:val="317"/>
        </w:trPr>
        <w:tc>
          <w:tcPr>
            <w:tcW w:w="3114" w:type="dxa"/>
          </w:tcPr>
          <w:p w14:paraId="22DFBCAC" w14:textId="044B8BF5" w:rsidR="006D19D5" w:rsidRDefault="006D19D5" w:rsidP="00622AD2">
            <w:pPr>
              <w:rPr>
                <w:b/>
                <w:bCs/>
                <w:sz w:val="20"/>
                <w:szCs w:val="20"/>
              </w:rPr>
            </w:pPr>
            <w:r>
              <w:rPr>
                <w:b/>
                <w:bCs/>
                <w:sz w:val="20"/>
                <w:szCs w:val="20"/>
              </w:rPr>
              <w:t xml:space="preserve">Težina: </w:t>
            </w:r>
          </w:p>
        </w:tc>
        <w:tc>
          <w:tcPr>
            <w:tcW w:w="5902" w:type="dxa"/>
          </w:tcPr>
          <w:p w14:paraId="7C55C462" w14:textId="6F58F3C5" w:rsidR="006D19D5" w:rsidRDefault="006D19D5" w:rsidP="00622AD2">
            <w:pPr>
              <w:rPr>
                <w:b/>
                <w:bCs/>
                <w:sz w:val="20"/>
                <w:szCs w:val="20"/>
              </w:rPr>
            </w:pPr>
            <w:r>
              <w:rPr>
                <w:b/>
                <w:bCs/>
                <w:sz w:val="20"/>
                <w:szCs w:val="20"/>
              </w:rPr>
              <w:t xml:space="preserve">Cca 185 g </w:t>
            </w:r>
          </w:p>
        </w:tc>
      </w:tr>
      <w:tr w:rsidR="006D19D5" w14:paraId="5B4D262C" w14:textId="77777777" w:rsidTr="003F0DBC">
        <w:trPr>
          <w:trHeight w:val="809"/>
        </w:trPr>
        <w:tc>
          <w:tcPr>
            <w:tcW w:w="3114" w:type="dxa"/>
          </w:tcPr>
          <w:p w14:paraId="103E95F4" w14:textId="77777777" w:rsidR="006D19D5" w:rsidRPr="003F0DBC" w:rsidRDefault="006D19D5" w:rsidP="00622AD2">
            <w:pPr>
              <w:rPr>
                <w:b/>
                <w:bCs/>
                <w:sz w:val="20"/>
                <w:szCs w:val="20"/>
              </w:rPr>
            </w:pPr>
            <w:r w:rsidRPr="003F0DBC">
              <w:rPr>
                <w:b/>
                <w:bCs/>
                <w:sz w:val="20"/>
                <w:szCs w:val="20"/>
              </w:rPr>
              <w:t>Baterija:</w:t>
            </w:r>
          </w:p>
          <w:p w14:paraId="0E6E7221" w14:textId="7E8D7B61" w:rsidR="006D19D5" w:rsidRPr="003F0DBC" w:rsidRDefault="006D19D5" w:rsidP="00622AD2">
            <w:pPr>
              <w:rPr>
                <w:b/>
                <w:bCs/>
                <w:sz w:val="20"/>
                <w:szCs w:val="20"/>
              </w:rPr>
            </w:pPr>
            <w:r w:rsidRPr="003F0DBC">
              <w:rPr>
                <w:b/>
                <w:bCs/>
                <w:sz w:val="20"/>
                <w:szCs w:val="20"/>
              </w:rPr>
              <w:t>Kapacitet</w:t>
            </w:r>
          </w:p>
          <w:p w14:paraId="7315074E" w14:textId="77777777" w:rsidR="006D19D5" w:rsidRPr="003F0DBC" w:rsidRDefault="006D19D5" w:rsidP="00622AD2">
            <w:pPr>
              <w:rPr>
                <w:b/>
                <w:bCs/>
                <w:sz w:val="20"/>
                <w:szCs w:val="20"/>
              </w:rPr>
            </w:pPr>
            <w:r w:rsidRPr="003F0DBC">
              <w:rPr>
                <w:b/>
                <w:bCs/>
                <w:sz w:val="20"/>
                <w:szCs w:val="20"/>
              </w:rPr>
              <w:t>Nominalni napon</w:t>
            </w:r>
          </w:p>
          <w:p w14:paraId="47895EA9" w14:textId="0FCE5C5A" w:rsidR="006D19D5" w:rsidRPr="003F0DBC" w:rsidRDefault="006D19D5" w:rsidP="00622AD2">
            <w:pPr>
              <w:rPr>
                <w:b/>
                <w:bCs/>
                <w:sz w:val="20"/>
                <w:szCs w:val="20"/>
              </w:rPr>
            </w:pPr>
            <w:r w:rsidRPr="003F0DBC">
              <w:rPr>
                <w:b/>
                <w:bCs/>
                <w:sz w:val="20"/>
                <w:szCs w:val="20"/>
              </w:rPr>
              <w:t xml:space="preserve">Oznaka </w:t>
            </w:r>
          </w:p>
        </w:tc>
        <w:tc>
          <w:tcPr>
            <w:tcW w:w="5902" w:type="dxa"/>
          </w:tcPr>
          <w:p w14:paraId="402738F2" w14:textId="77777777" w:rsidR="006D19D5" w:rsidRPr="003F0DBC" w:rsidRDefault="006D19D5" w:rsidP="00622AD2">
            <w:pPr>
              <w:rPr>
                <w:b/>
                <w:bCs/>
                <w:sz w:val="20"/>
                <w:szCs w:val="20"/>
              </w:rPr>
            </w:pPr>
          </w:p>
          <w:p w14:paraId="7E2837E7" w14:textId="77777777" w:rsidR="006D19D5" w:rsidRPr="003F0DBC" w:rsidRDefault="006D19D5" w:rsidP="00622AD2">
            <w:pPr>
              <w:rPr>
                <w:b/>
                <w:bCs/>
                <w:sz w:val="20"/>
                <w:szCs w:val="20"/>
              </w:rPr>
            </w:pPr>
            <w:r w:rsidRPr="003F0DBC">
              <w:rPr>
                <w:b/>
                <w:bCs/>
                <w:sz w:val="20"/>
                <w:szCs w:val="20"/>
              </w:rPr>
              <w:t>2200 mAh</w:t>
            </w:r>
          </w:p>
          <w:p w14:paraId="6AA1932B" w14:textId="77777777" w:rsidR="006D19D5" w:rsidRPr="003F0DBC" w:rsidRDefault="006D19D5" w:rsidP="00622AD2">
            <w:pPr>
              <w:rPr>
                <w:b/>
                <w:bCs/>
                <w:sz w:val="20"/>
                <w:szCs w:val="20"/>
              </w:rPr>
            </w:pPr>
            <w:r w:rsidRPr="003F0DBC">
              <w:rPr>
                <w:b/>
                <w:bCs/>
                <w:sz w:val="20"/>
                <w:szCs w:val="20"/>
              </w:rPr>
              <w:t>11.1 V</w:t>
            </w:r>
          </w:p>
          <w:p w14:paraId="7C015CAC" w14:textId="15FA742F" w:rsidR="006D19D5" w:rsidRPr="003F0DBC" w:rsidRDefault="006D19D5" w:rsidP="00622AD2">
            <w:pPr>
              <w:rPr>
                <w:b/>
                <w:bCs/>
                <w:sz w:val="20"/>
                <w:szCs w:val="20"/>
              </w:rPr>
            </w:pPr>
            <w:r w:rsidRPr="003F0DBC">
              <w:rPr>
                <w:b/>
                <w:bCs/>
                <w:sz w:val="20"/>
                <w:szCs w:val="20"/>
              </w:rPr>
              <w:t xml:space="preserve">Lithium-ion </w:t>
            </w:r>
          </w:p>
        </w:tc>
      </w:tr>
    </w:tbl>
    <w:p w14:paraId="7620B64C" w14:textId="504EED85" w:rsidR="0078013F" w:rsidRDefault="0078013F" w:rsidP="00622AD2">
      <w:pPr>
        <w:spacing w:after="0"/>
      </w:pPr>
    </w:p>
    <w:p w14:paraId="4D0AA523" w14:textId="61FD75CE" w:rsidR="003F0DBC" w:rsidRPr="00D25133" w:rsidRDefault="003F0DBC" w:rsidP="00622AD2">
      <w:pPr>
        <w:spacing w:after="0"/>
      </w:pPr>
      <w:r w:rsidRPr="003F0DBC">
        <w:drawing>
          <wp:inline distT="0" distB="0" distL="0" distR="0" wp14:anchorId="539D5326" wp14:editId="1C6430B8">
            <wp:extent cx="5731510" cy="969645"/>
            <wp:effectExtent l="0" t="0" r="2540" b="1905"/>
            <wp:docPr id="57745682" name="Picture 1" descr="A close-up of a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45682" name="Picture 1" descr="A close-up of a address"/>
                    <pic:cNvPicPr/>
                  </pic:nvPicPr>
                  <pic:blipFill>
                    <a:blip r:embed="rId55"/>
                    <a:stretch>
                      <a:fillRect/>
                    </a:stretch>
                  </pic:blipFill>
                  <pic:spPr>
                    <a:xfrm>
                      <a:off x="0" y="0"/>
                      <a:ext cx="5731510" cy="969645"/>
                    </a:xfrm>
                    <a:prstGeom prst="rect">
                      <a:avLst/>
                    </a:prstGeom>
                  </pic:spPr>
                </pic:pic>
              </a:graphicData>
            </a:graphic>
          </wp:inline>
        </w:drawing>
      </w:r>
    </w:p>
    <w:sectPr w:rsidR="003F0DBC" w:rsidRPr="00D25133" w:rsidSect="00F2056A">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B8263" w14:textId="77777777" w:rsidR="00AE1075" w:rsidRDefault="00AE1075" w:rsidP="0078013F">
      <w:pPr>
        <w:spacing w:after="0" w:line="240" w:lineRule="auto"/>
      </w:pPr>
      <w:r>
        <w:separator/>
      </w:r>
    </w:p>
  </w:endnote>
  <w:endnote w:type="continuationSeparator" w:id="0">
    <w:p w14:paraId="48E4800A" w14:textId="77777777" w:rsidR="00AE1075" w:rsidRDefault="00AE1075" w:rsidP="00780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CD92F" w14:textId="77777777" w:rsidR="00AE1075" w:rsidRDefault="00AE1075" w:rsidP="0078013F">
      <w:pPr>
        <w:spacing w:after="0" w:line="240" w:lineRule="auto"/>
      </w:pPr>
      <w:r>
        <w:separator/>
      </w:r>
    </w:p>
  </w:footnote>
  <w:footnote w:type="continuationSeparator" w:id="0">
    <w:p w14:paraId="06DDA2B7" w14:textId="77777777" w:rsidR="00AE1075" w:rsidRDefault="00AE1075" w:rsidP="007801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1271D"/>
    <w:multiLevelType w:val="hybridMultilevel"/>
    <w:tmpl w:val="8D56AA88"/>
    <w:lvl w:ilvl="0" w:tplc="6898252A">
      <w:numFmt w:val="bullet"/>
      <w:lvlText w:val=""/>
      <w:lvlJc w:val="left"/>
      <w:pPr>
        <w:ind w:left="1434" w:hanging="360"/>
      </w:pPr>
      <w:rPr>
        <w:rFonts w:ascii="Symbol" w:eastAsiaTheme="minorHAnsi" w:hAnsi="Symbol" w:cstheme="minorBidi" w:hint="default"/>
      </w:rPr>
    </w:lvl>
    <w:lvl w:ilvl="1" w:tplc="141A0003" w:tentative="1">
      <w:start w:val="1"/>
      <w:numFmt w:val="bullet"/>
      <w:lvlText w:val="o"/>
      <w:lvlJc w:val="left"/>
      <w:pPr>
        <w:ind w:left="2154" w:hanging="360"/>
      </w:pPr>
      <w:rPr>
        <w:rFonts w:ascii="Courier New" w:hAnsi="Courier New" w:cs="Courier New" w:hint="default"/>
      </w:rPr>
    </w:lvl>
    <w:lvl w:ilvl="2" w:tplc="141A0005" w:tentative="1">
      <w:start w:val="1"/>
      <w:numFmt w:val="bullet"/>
      <w:lvlText w:val=""/>
      <w:lvlJc w:val="left"/>
      <w:pPr>
        <w:ind w:left="2874" w:hanging="360"/>
      </w:pPr>
      <w:rPr>
        <w:rFonts w:ascii="Wingdings" w:hAnsi="Wingdings" w:hint="default"/>
      </w:rPr>
    </w:lvl>
    <w:lvl w:ilvl="3" w:tplc="141A0001" w:tentative="1">
      <w:start w:val="1"/>
      <w:numFmt w:val="bullet"/>
      <w:lvlText w:val=""/>
      <w:lvlJc w:val="left"/>
      <w:pPr>
        <w:ind w:left="3594" w:hanging="360"/>
      </w:pPr>
      <w:rPr>
        <w:rFonts w:ascii="Symbol" w:hAnsi="Symbol" w:hint="default"/>
      </w:rPr>
    </w:lvl>
    <w:lvl w:ilvl="4" w:tplc="141A0003" w:tentative="1">
      <w:start w:val="1"/>
      <w:numFmt w:val="bullet"/>
      <w:lvlText w:val="o"/>
      <w:lvlJc w:val="left"/>
      <w:pPr>
        <w:ind w:left="4314" w:hanging="360"/>
      </w:pPr>
      <w:rPr>
        <w:rFonts w:ascii="Courier New" w:hAnsi="Courier New" w:cs="Courier New" w:hint="default"/>
      </w:rPr>
    </w:lvl>
    <w:lvl w:ilvl="5" w:tplc="141A0005" w:tentative="1">
      <w:start w:val="1"/>
      <w:numFmt w:val="bullet"/>
      <w:lvlText w:val=""/>
      <w:lvlJc w:val="left"/>
      <w:pPr>
        <w:ind w:left="5034" w:hanging="360"/>
      </w:pPr>
      <w:rPr>
        <w:rFonts w:ascii="Wingdings" w:hAnsi="Wingdings" w:hint="default"/>
      </w:rPr>
    </w:lvl>
    <w:lvl w:ilvl="6" w:tplc="141A0001" w:tentative="1">
      <w:start w:val="1"/>
      <w:numFmt w:val="bullet"/>
      <w:lvlText w:val=""/>
      <w:lvlJc w:val="left"/>
      <w:pPr>
        <w:ind w:left="5754" w:hanging="360"/>
      </w:pPr>
      <w:rPr>
        <w:rFonts w:ascii="Symbol" w:hAnsi="Symbol" w:hint="default"/>
      </w:rPr>
    </w:lvl>
    <w:lvl w:ilvl="7" w:tplc="141A0003" w:tentative="1">
      <w:start w:val="1"/>
      <w:numFmt w:val="bullet"/>
      <w:lvlText w:val="o"/>
      <w:lvlJc w:val="left"/>
      <w:pPr>
        <w:ind w:left="6474" w:hanging="360"/>
      </w:pPr>
      <w:rPr>
        <w:rFonts w:ascii="Courier New" w:hAnsi="Courier New" w:cs="Courier New" w:hint="default"/>
      </w:rPr>
    </w:lvl>
    <w:lvl w:ilvl="8" w:tplc="141A0005" w:tentative="1">
      <w:start w:val="1"/>
      <w:numFmt w:val="bullet"/>
      <w:lvlText w:val=""/>
      <w:lvlJc w:val="left"/>
      <w:pPr>
        <w:ind w:left="7194" w:hanging="360"/>
      </w:pPr>
      <w:rPr>
        <w:rFonts w:ascii="Wingdings" w:hAnsi="Wingdings" w:hint="default"/>
      </w:rPr>
    </w:lvl>
  </w:abstractNum>
  <w:abstractNum w:abstractNumId="1" w15:restartNumberingAfterBreak="0">
    <w:nsid w:val="6A946C09"/>
    <w:multiLevelType w:val="hybridMultilevel"/>
    <w:tmpl w:val="0A6C1F32"/>
    <w:lvl w:ilvl="0" w:tplc="6898252A">
      <w:numFmt w:val="bullet"/>
      <w:lvlText w:val=""/>
      <w:lvlJc w:val="left"/>
      <w:pPr>
        <w:ind w:left="720" w:hanging="360"/>
      </w:pPr>
      <w:rPr>
        <w:rFonts w:ascii="Symbol" w:eastAsiaTheme="minorHAnsi" w:hAnsi="Symbol" w:cstheme="minorBid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16cid:durableId="121389001">
    <w:abstractNumId w:val="1"/>
  </w:num>
  <w:num w:numId="2" w16cid:durableId="1165165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hideSpellingErrors/>
  <w:hideGrammaticalErrors/>
  <w:proofState w:spelling="clean" w:grammar="clean"/>
  <w:documentProtection w:formatting="1" w:enforcement="1" w:cryptProviderType="rsaAES" w:cryptAlgorithmClass="hash" w:cryptAlgorithmType="typeAny" w:cryptAlgorithmSid="14" w:cryptSpinCount="100000" w:hash="Mt3bPx0QgixfXChT6IWaW54R/u93L7InoR+ssrZ1ybIcvJJvnYtYrflAZsQHRLjsaVhySMVMLWSgjrk/N49/Fw==" w:salt="nfILqsXWlzjKrCpvuQ8Qa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613"/>
    <w:rsid w:val="00041512"/>
    <w:rsid w:val="0018745D"/>
    <w:rsid w:val="00305D5C"/>
    <w:rsid w:val="00386AED"/>
    <w:rsid w:val="003877D8"/>
    <w:rsid w:val="003B6BC7"/>
    <w:rsid w:val="003E4761"/>
    <w:rsid w:val="003F0DBC"/>
    <w:rsid w:val="00422898"/>
    <w:rsid w:val="004824B7"/>
    <w:rsid w:val="00546E16"/>
    <w:rsid w:val="00561BE9"/>
    <w:rsid w:val="005A24B4"/>
    <w:rsid w:val="005D150B"/>
    <w:rsid w:val="005F6B72"/>
    <w:rsid w:val="00622AD2"/>
    <w:rsid w:val="0069590E"/>
    <w:rsid w:val="006D19D5"/>
    <w:rsid w:val="00774111"/>
    <w:rsid w:val="0078013F"/>
    <w:rsid w:val="00833620"/>
    <w:rsid w:val="00872B3C"/>
    <w:rsid w:val="0087320B"/>
    <w:rsid w:val="00896C34"/>
    <w:rsid w:val="00962B81"/>
    <w:rsid w:val="00972315"/>
    <w:rsid w:val="0098690E"/>
    <w:rsid w:val="00987E73"/>
    <w:rsid w:val="009A6613"/>
    <w:rsid w:val="009C5434"/>
    <w:rsid w:val="00A0432B"/>
    <w:rsid w:val="00A26327"/>
    <w:rsid w:val="00AA2146"/>
    <w:rsid w:val="00AE1075"/>
    <w:rsid w:val="00AE596D"/>
    <w:rsid w:val="00B0573C"/>
    <w:rsid w:val="00B10913"/>
    <w:rsid w:val="00B158DE"/>
    <w:rsid w:val="00B95A68"/>
    <w:rsid w:val="00BA3E3F"/>
    <w:rsid w:val="00BB7FBB"/>
    <w:rsid w:val="00C22AB4"/>
    <w:rsid w:val="00CC6615"/>
    <w:rsid w:val="00CD08B5"/>
    <w:rsid w:val="00D25133"/>
    <w:rsid w:val="00D931EE"/>
    <w:rsid w:val="00E54784"/>
    <w:rsid w:val="00E560B8"/>
    <w:rsid w:val="00EF4678"/>
    <w:rsid w:val="00F2056A"/>
    <w:rsid w:val="00F26ABA"/>
    <w:rsid w:val="00F578B2"/>
    <w:rsid w:val="00F62BF8"/>
    <w:rsid w:val="00F67A7D"/>
    <w:rsid w:val="00FA6CED"/>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F63F6"/>
  <w15:chartTrackingRefBased/>
  <w15:docId w15:val="{D56288CA-7155-4E7D-9E1E-9A803CA1D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bs-Latn-B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56A"/>
    <w:pPr>
      <w:ind w:left="720"/>
      <w:contextualSpacing/>
    </w:pPr>
  </w:style>
  <w:style w:type="paragraph" w:styleId="Header">
    <w:name w:val="header"/>
    <w:basedOn w:val="Normal"/>
    <w:link w:val="HeaderChar"/>
    <w:uiPriority w:val="99"/>
    <w:unhideWhenUsed/>
    <w:rsid w:val="007801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013F"/>
  </w:style>
  <w:style w:type="paragraph" w:styleId="Footer">
    <w:name w:val="footer"/>
    <w:basedOn w:val="Normal"/>
    <w:link w:val="FooterChar"/>
    <w:uiPriority w:val="99"/>
    <w:unhideWhenUsed/>
    <w:rsid w:val="007801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013F"/>
  </w:style>
  <w:style w:type="table" w:styleId="TableGrid">
    <w:name w:val="Table Grid"/>
    <w:basedOn w:val="TableNormal"/>
    <w:uiPriority w:val="39"/>
    <w:rsid w:val="005A2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image" Target="media/image4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2111</Words>
  <Characters>12034</Characters>
  <Application>Microsoft Office Word</Application>
  <DocSecurity>2</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Jusuf Vilic</dc:creator>
  <cp:keywords/>
  <dc:description/>
  <cp:lastModifiedBy>Jusuf Vilic</cp:lastModifiedBy>
  <cp:revision>6</cp:revision>
  <dcterms:created xsi:type="dcterms:W3CDTF">2024-08-11T17:56:00Z</dcterms:created>
  <dcterms:modified xsi:type="dcterms:W3CDTF">2025-03-14T10:29:00Z</dcterms:modified>
  <cp:contentStatus/>
</cp:coreProperties>
</file>